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03FF" w14:textId="15946356" w:rsidR="00C921C1" w:rsidRDefault="00953774" w:rsidP="00643642">
      <w:pPr>
        <w:jc w:val="center"/>
        <w:rPr>
          <w:rFonts w:ascii="Calibri" w:hAnsi="Calibri" w:cs="Calibri"/>
          <w:b/>
          <w:bCs/>
          <w:lang w:val="en-US"/>
        </w:rPr>
      </w:pPr>
      <w:r>
        <w:rPr>
          <w:rFonts w:ascii="Calibri" w:hAnsi="Calibri" w:cs="Calibri"/>
          <w:b/>
          <w:bCs/>
          <w:lang w:val="en-US"/>
        </w:rPr>
        <w:t>Personal Emergency Response Systems</w:t>
      </w:r>
    </w:p>
    <w:p w14:paraId="1592066D" w14:textId="577F780E" w:rsidR="00643642" w:rsidRPr="0025530E" w:rsidRDefault="0080002F" w:rsidP="0025530E">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bCs/>
          <w:sz w:val="28"/>
          <w:szCs w:val="28"/>
          <w:lang w:val="en-US"/>
        </w:rPr>
      </w:pPr>
      <w:r w:rsidRPr="0025530E">
        <w:rPr>
          <w:rFonts w:ascii="Calibri" w:hAnsi="Calibri" w:cs="Calibri"/>
          <w:b/>
          <w:bCs/>
          <w:sz w:val="28"/>
          <w:szCs w:val="28"/>
          <w:lang w:val="en-US"/>
        </w:rPr>
        <w:t>How a</w:t>
      </w:r>
      <w:r w:rsidR="00643642" w:rsidRPr="0025530E">
        <w:rPr>
          <w:rFonts w:ascii="Calibri" w:hAnsi="Calibri" w:cs="Calibri"/>
          <w:b/>
          <w:bCs/>
          <w:sz w:val="28"/>
          <w:szCs w:val="28"/>
          <w:lang w:val="en-US"/>
        </w:rPr>
        <w:t xml:space="preserve"> Personal Alarm</w:t>
      </w:r>
      <w:r w:rsidRPr="0025530E">
        <w:rPr>
          <w:rFonts w:ascii="Calibri" w:hAnsi="Calibri" w:cs="Calibri"/>
          <w:b/>
          <w:bCs/>
          <w:sz w:val="28"/>
          <w:szCs w:val="28"/>
          <w:lang w:val="en-US"/>
        </w:rPr>
        <w:t xml:space="preserve"> could save your life</w:t>
      </w:r>
    </w:p>
    <w:p w14:paraId="3931E526" w14:textId="77777777" w:rsidR="00643642" w:rsidRPr="00643642" w:rsidRDefault="00643642" w:rsidP="00643642">
      <w:pPr>
        <w:spacing w:after="0" w:line="240" w:lineRule="auto"/>
        <w:jc w:val="center"/>
        <w:rPr>
          <w:rFonts w:ascii="Calibri" w:hAnsi="Calibri" w:cs="Calibri"/>
          <w:b/>
          <w:bCs/>
          <w:sz w:val="22"/>
          <w:szCs w:val="22"/>
          <w:lang w:val="en-US"/>
        </w:rPr>
      </w:pPr>
    </w:p>
    <w:p w14:paraId="70700225" w14:textId="4FDC5E67" w:rsidR="00643642" w:rsidRDefault="00643642" w:rsidP="00643642">
      <w:pPr>
        <w:spacing w:after="0" w:line="240" w:lineRule="auto"/>
        <w:jc w:val="both"/>
        <w:rPr>
          <w:rFonts w:ascii="Calibri" w:hAnsi="Calibri" w:cs="Calibri"/>
          <w:sz w:val="22"/>
          <w:szCs w:val="22"/>
          <w:lang w:val="en-US"/>
        </w:rPr>
      </w:pPr>
      <w:r>
        <w:rPr>
          <w:rFonts w:ascii="Calibri" w:hAnsi="Calibri" w:cs="Calibri"/>
          <w:sz w:val="22"/>
          <w:szCs w:val="22"/>
          <w:lang w:val="en-US"/>
        </w:rPr>
        <w:t>Patients have been telling us about how shocked they have been to find elderly relatives</w:t>
      </w:r>
      <w:r w:rsidR="00166CE5">
        <w:rPr>
          <w:rFonts w:ascii="Calibri" w:hAnsi="Calibri" w:cs="Calibri"/>
          <w:sz w:val="22"/>
          <w:szCs w:val="22"/>
          <w:lang w:val="en-US"/>
        </w:rPr>
        <w:t xml:space="preserve"> who were </w:t>
      </w:r>
      <w:r>
        <w:rPr>
          <w:rFonts w:ascii="Calibri" w:hAnsi="Calibri" w:cs="Calibri"/>
          <w:sz w:val="22"/>
          <w:szCs w:val="22"/>
          <w:lang w:val="en-US"/>
        </w:rPr>
        <w:t xml:space="preserve">lying </w:t>
      </w:r>
      <w:r w:rsidR="0025530E">
        <w:rPr>
          <w:rFonts w:ascii="Calibri" w:hAnsi="Calibri" w:cs="Calibri"/>
          <w:sz w:val="22"/>
          <w:szCs w:val="22"/>
          <w:lang w:val="en-US"/>
        </w:rPr>
        <w:t>on the floor – unable to call for help.</w:t>
      </w:r>
      <w:r w:rsidR="0080002F">
        <w:rPr>
          <w:rFonts w:ascii="Calibri" w:hAnsi="Calibri" w:cs="Calibri"/>
          <w:sz w:val="22"/>
          <w:szCs w:val="22"/>
          <w:lang w:val="en-US"/>
        </w:rPr>
        <w:t xml:space="preserve"> </w:t>
      </w:r>
      <w:r w:rsidR="0025530E">
        <w:rPr>
          <w:rFonts w:ascii="Calibri" w:hAnsi="Calibri" w:cs="Calibri"/>
          <w:sz w:val="22"/>
          <w:szCs w:val="22"/>
          <w:lang w:val="en-US"/>
        </w:rPr>
        <w:t>Family</w:t>
      </w:r>
      <w:r w:rsidR="0080002F">
        <w:rPr>
          <w:rFonts w:ascii="Calibri" w:hAnsi="Calibri" w:cs="Calibri"/>
          <w:sz w:val="22"/>
          <w:szCs w:val="22"/>
          <w:lang w:val="en-US"/>
        </w:rPr>
        <w:t xml:space="preserve"> (or friends</w:t>
      </w:r>
      <w:r w:rsidR="0025530E">
        <w:rPr>
          <w:rFonts w:ascii="Calibri" w:hAnsi="Calibri" w:cs="Calibri"/>
          <w:sz w:val="22"/>
          <w:szCs w:val="22"/>
          <w:lang w:val="en-US"/>
        </w:rPr>
        <w:t xml:space="preserve"> or </w:t>
      </w:r>
      <w:proofErr w:type="spellStart"/>
      <w:r w:rsidR="0025530E">
        <w:rPr>
          <w:rFonts w:ascii="Calibri" w:hAnsi="Calibri" w:cs="Calibri"/>
          <w:sz w:val="22"/>
          <w:szCs w:val="22"/>
          <w:lang w:val="en-US"/>
        </w:rPr>
        <w:t>neighbours</w:t>
      </w:r>
      <w:proofErr w:type="spellEnd"/>
      <w:r w:rsidR="0080002F">
        <w:rPr>
          <w:rFonts w:ascii="Calibri" w:hAnsi="Calibri" w:cs="Calibri"/>
          <w:sz w:val="22"/>
          <w:szCs w:val="22"/>
          <w:lang w:val="en-US"/>
        </w:rPr>
        <w:t xml:space="preserve">) </w:t>
      </w:r>
      <w:r w:rsidR="0025530E">
        <w:rPr>
          <w:rFonts w:ascii="Calibri" w:hAnsi="Calibri" w:cs="Calibri"/>
          <w:sz w:val="22"/>
          <w:szCs w:val="22"/>
          <w:lang w:val="en-US"/>
        </w:rPr>
        <w:t xml:space="preserve">all </w:t>
      </w:r>
      <w:r w:rsidR="0080002F">
        <w:rPr>
          <w:rFonts w:ascii="Calibri" w:hAnsi="Calibri" w:cs="Calibri"/>
          <w:sz w:val="22"/>
          <w:szCs w:val="22"/>
          <w:lang w:val="en-US"/>
        </w:rPr>
        <w:t>thought that they kept in touch regularly by phone, or</w:t>
      </w:r>
      <w:r w:rsidR="0025530E">
        <w:rPr>
          <w:rFonts w:ascii="Calibri" w:hAnsi="Calibri" w:cs="Calibri"/>
          <w:sz w:val="22"/>
          <w:szCs w:val="22"/>
          <w:lang w:val="en-US"/>
        </w:rPr>
        <w:t>,</w:t>
      </w:r>
      <w:r w:rsidR="0080002F">
        <w:rPr>
          <w:rFonts w:ascii="Calibri" w:hAnsi="Calibri" w:cs="Calibri"/>
          <w:sz w:val="22"/>
          <w:szCs w:val="22"/>
          <w:lang w:val="en-US"/>
        </w:rPr>
        <w:t xml:space="preserve"> by visiting</w:t>
      </w:r>
      <w:r w:rsidR="0025530E">
        <w:rPr>
          <w:rFonts w:ascii="Calibri" w:hAnsi="Calibri" w:cs="Calibri"/>
          <w:sz w:val="22"/>
          <w:szCs w:val="22"/>
          <w:lang w:val="en-US"/>
        </w:rPr>
        <w:t xml:space="preserve"> – or maybe just because they lived nearby.</w:t>
      </w:r>
      <w:r w:rsidR="0080002F">
        <w:rPr>
          <w:rFonts w:ascii="Calibri" w:hAnsi="Calibri" w:cs="Calibri"/>
          <w:sz w:val="22"/>
          <w:szCs w:val="22"/>
          <w:lang w:val="en-US"/>
        </w:rPr>
        <w:t xml:space="preserve"> </w:t>
      </w:r>
      <w:r w:rsidR="0025530E">
        <w:rPr>
          <w:rFonts w:ascii="Calibri" w:hAnsi="Calibri" w:cs="Calibri"/>
          <w:sz w:val="22"/>
          <w:szCs w:val="22"/>
          <w:lang w:val="en-US"/>
        </w:rPr>
        <w:t>But how many of us keep in touch every hour of the day?</w:t>
      </w:r>
    </w:p>
    <w:p w14:paraId="3F6A84AF" w14:textId="77777777" w:rsidR="0080002F" w:rsidRDefault="0080002F" w:rsidP="00643642">
      <w:pPr>
        <w:spacing w:after="0" w:line="240" w:lineRule="auto"/>
        <w:jc w:val="both"/>
        <w:rPr>
          <w:rFonts w:ascii="Calibri" w:hAnsi="Calibri" w:cs="Calibri"/>
          <w:sz w:val="22"/>
          <w:szCs w:val="22"/>
          <w:lang w:val="en-US"/>
        </w:rPr>
      </w:pPr>
    </w:p>
    <w:p w14:paraId="10CEFC0F" w14:textId="25FDDF22" w:rsidR="0080002F" w:rsidRDefault="00953774" w:rsidP="00643642">
      <w:pPr>
        <w:spacing w:after="0" w:line="240" w:lineRule="auto"/>
        <w:jc w:val="both"/>
        <w:rPr>
          <w:rFonts w:ascii="Calibri" w:hAnsi="Calibri" w:cs="Calibri"/>
          <w:sz w:val="22"/>
          <w:szCs w:val="22"/>
          <w:lang w:val="en-US"/>
        </w:rPr>
      </w:pPr>
      <w:r>
        <w:rPr>
          <w:rFonts w:ascii="Calibri" w:hAnsi="Calibri" w:cs="Calibri"/>
          <w:sz w:val="22"/>
          <w:szCs w:val="22"/>
          <w:lang w:val="en-US"/>
        </w:rPr>
        <w:t>I</w:t>
      </w:r>
      <w:r w:rsidR="0080002F">
        <w:rPr>
          <w:rFonts w:ascii="Calibri" w:hAnsi="Calibri" w:cs="Calibri"/>
          <w:sz w:val="22"/>
          <w:szCs w:val="22"/>
          <w:lang w:val="en-US"/>
        </w:rPr>
        <w:t>magin</w:t>
      </w:r>
      <w:r>
        <w:rPr>
          <w:rFonts w:ascii="Calibri" w:hAnsi="Calibri" w:cs="Calibri"/>
          <w:sz w:val="22"/>
          <w:szCs w:val="22"/>
          <w:lang w:val="en-US"/>
        </w:rPr>
        <w:t xml:space="preserve">e </w:t>
      </w:r>
      <w:r w:rsidR="0025530E">
        <w:rPr>
          <w:rFonts w:ascii="Calibri" w:hAnsi="Calibri" w:cs="Calibri"/>
          <w:sz w:val="22"/>
          <w:szCs w:val="22"/>
          <w:lang w:val="en-US"/>
        </w:rPr>
        <w:t>you are in a hurry, you</w:t>
      </w:r>
      <w:r w:rsidR="0080002F">
        <w:rPr>
          <w:rFonts w:ascii="Calibri" w:hAnsi="Calibri" w:cs="Calibri"/>
          <w:sz w:val="22"/>
          <w:szCs w:val="22"/>
          <w:lang w:val="en-US"/>
        </w:rPr>
        <w:t xml:space="preserve"> </w:t>
      </w:r>
      <w:r w:rsidR="0025530E">
        <w:rPr>
          <w:rFonts w:ascii="Calibri" w:hAnsi="Calibri" w:cs="Calibri"/>
          <w:sz w:val="22"/>
          <w:szCs w:val="22"/>
          <w:lang w:val="en-US"/>
        </w:rPr>
        <w:t xml:space="preserve">turn, </w:t>
      </w:r>
      <w:r w:rsidR="0080002F">
        <w:rPr>
          <w:rFonts w:ascii="Calibri" w:hAnsi="Calibri" w:cs="Calibri"/>
          <w:sz w:val="22"/>
          <w:szCs w:val="22"/>
          <w:lang w:val="en-US"/>
        </w:rPr>
        <w:t xml:space="preserve">stumble, maybe </w:t>
      </w:r>
      <w:r w:rsidR="0025530E">
        <w:rPr>
          <w:rFonts w:ascii="Calibri" w:hAnsi="Calibri" w:cs="Calibri"/>
          <w:sz w:val="22"/>
          <w:szCs w:val="22"/>
          <w:lang w:val="en-US"/>
        </w:rPr>
        <w:t xml:space="preserve">you </w:t>
      </w:r>
      <w:r w:rsidR="0080002F">
        <w:rPr>
          <w:rFonts w:ascii="Calibri" w:hAnsi="Calibri" w:cs="Calibri"/>
          <w:sz w:val="22"/>
          <w:szCs w:val="22"/>
          <w:lang w:val="en-US"/>
        </w:rPr>
        <w:t>hit your</w:t>
      </w:r>
      <w:r w:rsidR="0025530E">
        <w:rPr>
          <w:rFonts w:ascii="Calibri" w:hAnsi="Calibri" w:cs="Calibri"/>
          <w:sz w:val="22"/>
          <w:szCs w:val="22"/>
          <w:lang w:val="en-US"/>
        </w:rPr>
        <w:t xml:space="preserve"> head</w:t>
      </w:r>
      <w:r w:rsidR="0080002F">
        <w:rPr>
          <w:rFonts w:ascii="Calibri" w:hAnsi="Calibri" w:cs="Calibri"/>
          <w:sz w:val="22"/>
          <w:szCs w:val="22"/>
          <w:lang w:val="en-US"/>
        </w:rPr>
        <w:t xml:space="preserve"> against a piece of furniture</w:t>
      </w:r>
      <w:r>
        <w:rPr>
          <w:rFonts w:ascii="Calibri" w:hAnsi="Calibri" w:cs="Calibri"/>
          <w:sz w:val="22"/>
          <w:szCs w:val="22"/>
          <w:lang w:val="en-US"/>
        </w:rPr>
        <w:t xml:space="preserve">, </w:t>
      </w:r>
      <w:proofErr w:type="gramStart"/>
      <w:r>
        <w:rPr>
          <w:rFonts w:ascii="Calibri" w:hAnsi="Calibri" w:cs="Calibri"/>
          <w:sz w:val="22"/>
          <w:szCs w:val="22"/>
          <w:lang w:val="en-US"/>
        </w:rPr>
        <w:t>you</w:t>
      </w:r>
      <w:r w:rsidR="0080002F">
        <w:rPr>
          <w:rFonts w:ascii="Calibri" w:hAnsi="Calibri" w:cs="Calibri"/>
          <w:sz w:val="22"/>
          <w:szCs w:val="22"/>
          <w:lang w:val="en-US"/>
        </w:rPr>
        <w:t xml:space="preserve">  fal</w:t>
      </w:r>
      <w:r>
        <w:rPr>
          <w:rFonts w:ascii="Calibri" w:hAnsi="Calibri" w:cs="Calibri"/>
          <w:sz w:val="22"/>
          <w:szCs w:val="22"/>
          <w:lang w:val="en-US"/>
        </w:rPr>
        <w:t>l</w:t>
      </w:r>
      <w:proofErr w:type="gramEnd"/>
      <w:r>
        <w:rPr>
          <w:rFonts w:ascii="Calibri" w:hAnsi="Calibri" w:cs="Calibri"/>
          <w:sz w:val="22"/>
          <w:szCs w:val="22"/>
          <w:lang w:val="en-US"/>
        </w:rPr>
        <w:t xml:space="preserve"> </w:t>
      </w:r>
      <w:r w:rsidR="0080002F">
        <w:rPr>
          <w:rFonts w:ascii="Calibri" w:hAnsi="Calibri" w:cs="Calibri"/>
          <w:sz w:val="22"/>
          <w:szCs w:val="22"/>
          <w:lang w:val="en-US"/>
        </w:rPr>
        <w:t xml:space="preserve">and then </w:t>
      </w:r>
      <w:r w:rsidR="0025530E">
        <w:rPr>
          <w:rFonts w:ascii="Calibri" w:hAnsi="Calibri" w:cs="Calibri"/>
          <w:sz w:val="22"/>
          <w:szCs w:val="22"/>
          <w:lang w:val="en-US"/>
        </w:rPr>
        <w:t xml:space="preserve">find </w:t>
      </w:r>
      <w:r w:rsidR="0080002F">
        <w:rPr>
          <w:rFonts w:ascii="Calibri" w:hAnsi="Calibri" w:cs="Calibri"/>
          <w:sz w:val="22"/>
          <w:szCs w:val="22"/>
          <w:lang w:val="en-US"/>
        </w:rPr>
        <w:t xml:space="preserve">perhaps </w:t>
      </w:r>
      <w:r w:rsidR="0025530E">
        <w:rPr>
          <w:rFonts w:ascii="Calibri" w:hAnsi="Calibri" w:cs="Calibri"/>
          <w:sz w:val="22"/>
          <w:szCs w:val="22"/>
          <w:lang w:val="en-US"/>
        </w:rPr>
        <w:t xml:space="preserve">you </w:t>
      </w:r>
      <w:r w:rsidR="0080002F">
        <w:rPr>
          <w:rFonts w:ascii="Calibri" w:hAnsi="Calibri" w:cs="Calibri"/>
          <w:sz w:val="22"/>
          <w:szCs w:val="22"/>
          <w:lang w:val="en-US"/>
        </w:rPr>
        <w:t xml:space="preserve">are unable to move?  </w:t>
      </w:r>
      <w:r w:rsidR="0025530E">
        <w:rPr>
          <w:rFonts w:ascii="Calibri" w:hAnsi="Calibri" w:cs="Calibri"/>
          <w:sz w:val="22"/>
          <w:szCs w:val="22"/>
          <w:lang w:val="en-US"/>
        </w:rPr>
        <w:t>You might have</w:t>
      </w:r>
      <w:r w:rsidR="0080002F">
        <w:rPr>
          <w:rFonts w:ascii="Calibri" w:hAnsi="Calibri" w:cs="Calibri"/>
          <w:sz w:val="22"/>
          <w:szCs w:val="22"/>
          <w:lang w:val="en-US"/>
        </w:rPr>
        <w:t xml:space="preserve"> broken a hip or </w:t>
      </w:r>
      <w:r w:rsidR="0025530E">
        <w:rPr>
          <w:rFonts w:ascii="Calibri" w:hAnsi="Calibri" w:cs="Calibri"/>
          <w:sz w:val="22"/>
          <w:szCs w:val="22"/>
          <w:lang w:val="en-US"/>
        </w:rPr>
        <w:t>your arm or wrist.</w:t>
      </w:r>
      <w:r w:rsidR="0080002F">
        <w:rPr>
          <w:rFonts w:ascii="Calibri" w:hAnsi="Calibri" w:cs="Calibri"/>
          <w:sz w:val="22"/>
          <w:szCs w:val="22"/>
          <w:lang w:val="en-US"/>
        </w:rPr>
        <w:t xml:space="preserve">  </w:t>
      </w:r>
      <w:r w:rsidR="0080002F" w:rsidRPr="00166CE5">
        <w:rPr>
          <w:rFonts w:ascii="Calibri" w:hAnsi="Calibri" w:cs="Calibri"/>
          <w:b/>
          <w:bCs/>
          <w:sz w:val="22"/>
          <w:szCs w:val="22"/>
          <w:lang w:val="en-US"/>
        </w:rPr>
        <w:t xml:space="preserve">Your </w:t>
      </w:r>
      <w:r w:rsidR="0025530E" w:rsidRPr="00166CE5">
        <w:rPr>
          <w:rFonts w:ascii="Calibri" w:hAnsi="Calibri" w:cs="Calibri"/>
          <w:b/>
          <w:bCs/>
          <w:sz w:val="22"/>
          <w:szCs w:val="22"/>
          <w:lang w:val="en-US"/>
        </w:rPr>
        <w:t xml:space="preserve">mobile </w:t>
      </w:r>
      <w:r w:rsidR="0080002F" w:rsidRPr="00166CE5">
        <w:rPr>
          <w:rFonts w:ascii="Calibri" w:hAnsi="Calibri" w:cs="Calibri"/>
          <w:b/>
          <w:bCs/>
          <w:sz w:val="22"/>
          <w:szCs w:val="22"/>
          <w:lang w:val="en-US"/>
        </w:rPr>
        <w:t xml:space="preserve">phone is </w:t>
      </w:r>
      <w:r w:rsidR="00166CE5">
        <w:rPr>
          <w:rFonts w:ascii="Calibri" w:hAnsi="Calibri" w:cs="Calibri"/>
          <w:b/>
          <w:bCs/>
          <w:sz w:val="22"/>
          <w:szCs w:val="22"/>
          <w:lang w:val="en-US"/>
        </w:rPr>
        <w:t xml:space="preserve">just </w:t>
      </w:r>
      <w:r w:rsidR="0080002F" w:rsidRPr="00166CE5">
        <w:rPr>
          <w:rFonts w:ascii="Calibri" w:hAnsi="Calibri" w:cs="Calibri"/>
          <w:b/>
          <w:bCs/>
          <w:sz w:val="22"/>
          <w:szCs w:val="22"/>
          <w:lang w:val="en-US"/>
        </w:rPr>
        <w:t xml:space="preserve">out of </w:t>
      </w:r>
      <w:r w:rsidRPr="00166CE5">
        <w:rPr>
          <w:rFonts w:ascii="Calibri" w:hAnsi="Calibri" w:cs="Calibri"/>
          <w:b/>
          <w:bCs/>
          <w:sz w:val="22"/>
          <w:szCs w:val="22"/>
          <w:lang w:val="en-US"/>
        </w:rPr>
        <w:t>touch</w:t>
      </w:r>
      <w:r w:rsidR="0080002F">
        <w:rPr>
          <w:rFonts w:ascii="Calibri" w:hAnsi="Calibri" w:cs="Calibri"/>
          <w:sz w:val="22"/>
          <w:szCs w:val="22"/>
          <w:lang w:val="en-US"/>
        </w:rPr>
        <w:t>.</w:t>
      </w:r>
    </w:p>
    <w:p w14:paraId="6A14722E" w14:textId="77777777" w:rsidR="0080002F" w:rsidRDefault="0080002F" w:rsidP="00643642">
      <w:pPr>
        <w:spacing w:after="0" w:line="240" w:lineRule="auto"/>
        <w:jc w:val="both"/>
        <w:rPr>
          <w:rFonts w:ascii="Calibri" w:hAnsi="Calibri" w:cs="Calibri"/>
          <w:sz w:val="22"/>
          <w:szCs w:val="22"/>
          <w:lang w:val="en-US"/>
        </w:rPr>
      </w:pPr>
    </w:p>
    <w:p w14:paraId="0749B8B1" w14:textId="37175DAA" w:rsidR="0025530E" w:rsidRDefault="0025530E" w:rsidP="00643642">
      <w:pPr>
        <w:spacing w:after="0" w:line="240" w:lineRule="auto"/>
        <w:jc w:val="both"/>
        <w:rPr>
          <w:rFonts w:ascii="Calibri" w:hAnsi="Calibri" w:cs="Calibri"/>
          <w:sz w:val="22"/>
          <w:szCs w:val="22"/>
          <w:lang w:val="en-US"/>
        </w:rPr>
      </w:pPr>
      <w:r>
        <w:rPr>
          <w:rFonts w:ascii="Calibri" w:hAnsi="Calibri" w:cs="Calibri"/>
          <w:sz w:val="22"/>
          <w:szCs w:val="22"/>
          <w:lang w:val="en-US"/>
        </w:rPr>
        <w:t xml:space="preserve">We </w:t>
      </w:r>
      <w:r w:rsidR="0080002F">
        <w:rPr>
          <w:rFonts w:ascii="Calibri" w:hAnsi="Calibri" w:cs="Calibri"/>
          <w:sz w:val="22"/>
          <w:szCs w:val="22"/>
          <w:lang w:val="en-US"/>
        </w:rPr>
        <w:t xml:space="preserve">tend to be very independent, don’t we?  We think we are ‘fine – it won’t happen to me’.  </w:t>
      </w:r>
      <w:r>
        <w:rPr>
          <w:rFonts w:ascii="Calibri" w:hAnsi="Calibri" w:cs="Calibri"/>
          <w:sz w:val="22"/>
          <w:szCs w:val="22"/>
          <w:lang w:val="en-US"/>
        </w:rPr>
        <w:t xml:space="preserve"> The results can be catastrophic. </w:t>
      </w:r>
    </w:p>
    <w:p w14:paraId="0BCD71FB" w14:textId="77777777" w:rsidR="0025530E" w:rsidRDefault="0025530E" w:rsidP="00643642">
      <w:pPr>
        <w:spacing w:after="0" w:line="240" w:lineRule="auto"/>
        <w:jc w:val="both"/>
        <w:rPr>
          <w:rFonts w:ascii="Calibri" w:hAnsi="Calibri" w:cs="Calibri"/>
          <w:sz w:val="22"/>
          <w:szCs w:val="22"/>
          <w:lang w:val="en-US"/>
        </w:rPr>
      </w:pPr>
    </w:p>
    <w:p w14:paraId="3755080C" w14:textId="36846275" w:rsidR="0025530E" w:rsidRDefault="0025530E" w:rsidP="00643642">
      <w:pPr>
        <w:spacing w:after="0" w:line="240" w:lineRule="auto"/>
        <w:jc w:val="both"/>
        <w:rPr>
          <w:rFonts w:ascii="Calibri" w:hAnsi="Calibri" w:cs="Calibri"/>
          <w:sz w:val="22"/>
          <w:szCs w:val="22"/>
          <w:lang w:val="en-US"/>
        </w:rPr>
      </w:pPr>
      <w:r>
        <w:rPr>
          <w:rFonts w:ascii="Calibri" w:hAnsi="Calibri" w:cs="Calibri"/>
          <w:sz w:val="22"/>
          <w:szCs w:val="22"/>
          <w:lang w:val="en-US"/>
        </w:rPr>
        <w:t>If we want to talk to a relative</w:t>
      </w:r>
      <w:r w:rsidR="000C381A">
        <w:rPr>
          <w:rFonts w:ascii="Calibri" w:hAnsi="Calibri" w:cs="Calibri"/>
          <w:sz w:val="22"/>
          <w:szCs w:val="22"/>
          <w:lang w:val="en-US"/>
        </w:rPr>
        <w:t xml:space="preserve"> or friend or </w:t>
      </w:r>
      <w:proofErr w:type="spellStart"/>
      <w:r w:rsidR="000C381A">
        <w:rPr>
          <w:rFonts w:ascii="Calibri" w:hAnsi="Calibri" w:cs="Calibri"/>
          <w:sz w:val="22"/>
          <w:szCs w:val="22"/>
          <w:lang w:val="en-US"/>
        </w:rPr>
        <w:t>neighbour</w:t>
      </w:r>
      <w:proofErr w:type="spellEnd"/>
      <w:r>
        <w:rPr>
          <w:rFonts w:ascii="Calibri" w:hAnsi="Calibri" w:cs="Calibri"/>
          <w:sz w:val="22"/>
          <w:szCs w:val="22"/>
          <w:lang w:val="en-US"/>
        </w:rPr>
        <w:t xml:space="preserve"> about having a personal alarm, here are some of the benefits</w:t>
      </w:r>
      <w:r w:rsidR="00B75991">
        <w:rPr>
          <w:rFonts w:ascii="Calibri" w:hAnsi="Calibri" w:cs="Calibri"/>
          <w:sz w:val="22"/>
          <w:szCs w:val="22"/>
          <w:lang w:val="en-US"/>
        </w:rPr>
        <w:t xml:space="preserve"> of personal alarms</w:t>
      </w:r>
      <w:r>
        <w:rPr>
          <w:rFonts w:ascii="Calibri" w:hAnsi="Calibri" w:cs="Calibri"/>
          <w:sz w:val="22"/>
          <w:szCs w:val="22"/>
          <w:lang w:val="en-US"/>
        </w:rPr>
        <w:t>:</w:t>
      </w:r>
    </w:p>
    <w:p w14:paraId="35B11B53" w14:textId="12DD7E79" w:rsidR="0025530E" w:rsidRDefault="0025530E" w:rsidP="0025530E">
      <w:pPr>
        <w:pStyle w:val="ListParagraph"/>
        <w:numPr>
          <w:ilvl w:val="0"/>
          <w:numId w:val="8"/>
        </w:numPr>
        <w:spacing w:after="0" w:line="240" w:lineRule="auto"/>
        <w:jc w:val="both"/>
        <w:rPr>
          <w:rFonts w:ascii="Calibri" w:hAnsi="Calibri" w:cs="Calibri"/>
          <w:sz w:val="22"/>
          <w:szCs w:val="22"/>
          <w:lang w:val="en-US"/>
        </w:rPr>
      </w:pPr>
      <w:r w:rsidRPr="00B75991">
        <w:rPr>
          <w:rFonts w:ascii="Calibri" w:hAnsi="Calibri" w:cs="Calibri"/>
          <w:b/>
          <w:bCs/>
          <w:sz w:val="22"/>
          <w:szCs w:val="22"/>
          <w:lang w:val="en-US"/>
        </w:rPr>
        <w:t xml:space="preserve">They provide a </w:t>
      </w:r>
      <w:r w:rsidR="00B75991" w:rsidRPr="00B75991">
        <w:rPr>
          <w:rFonts w:ascii="Calibri" w:hAnsi="Calibri" w:cs="Calibri"/>
          <w:b/>
          <w:bCs/>
          <w:sz w:val="22"/>
          <w:szCs w:val="22"/>
          <w:lang w:val="en-US"/>
        </w:rPr>
        <w:t>swift and sure</w:t>
      </w:r>
      <w:r w:rsidRPr="00B75991">
        <w:rPr>
          <w:rFonts w:ascii="Calibri" w:hAnsi="Calibri" w:cs="Calibri"/>
          <w:b/>
          <w:bCs/>
          <w:sz w:val="22"/>
          <w:szCs w:val="22"/>
          <w:lang w:val="en-US"/>
        </w:rPr>
        <w:t xml:space="preserve"> emergency response</w:t>
      </w:r>
      <w:r w:rsidR="00B75991">
        <w:rPr>
          <w:rFonts w:ascii="Calibri" w:hAnsi="Calibri" w:cs="Calibri"/>
          <w:sz w:val="22"/>
          <w:szCs w:val="22"/>
          <w:lang w:val="en-US"/>
        </w:rPr>
        <w:t xml:space="preserve">. </w:t>
      </w:r>
    </w:p>
    <w:p w14:paraId="27B88D5E" w14:textId="5B2BA2BF" w:rsidR="00B75991" w:rsidRDefault="00B75991" w:rsidP="00B75991">
      <w:pPr>
        <w:pStyle w:val="ListParagraph"/>
        <w:numPr>
          <w:ilvl w:val="0"/>
          <w:numId w:val="10"/>
        </w:numPr>
        <w:spacing w:after="0" w:line="240" w:lineRule="auto"/>
        <w:jc w:val="both"/>
        <w:rPr>
          <w:rFonts w:ascii="Calibri" w:hAnsi="Calibri" w:cs="Calibri"/>
          <w:sz w:val="22"/>
          <w:szCs w:val="22"/>
          <w:lang w:val="en-US"/>
        </w:rPr>
      </w:pPr>
      <w:r>
        <w:rPr>
          <w:rFonts w:ascii="Calibri" w:hAnsi="Calibri" w:cs="Calibri"/>
          <w:sz w:val="22"/>
          <w:szCs w:val="22"/>
          <w:lang w:val="en-US"/>
        </w:rPr>
        <w:t xml:space="preserve">If you </w:t>
      </w:r>
      <w:r w:rsidR="00953774">
        <w:rPr>
          <w:rFonts w:ascii="Calibri" w:hAnsi="Calibri" w:cs="Calibri"/>
          <w:sz w:val="22"/>
          <w:szCs w:val="22"/>
          <w:lang w:val="en-US"/>
        </w:rPr>
        <w:t>fall or</w:t>
      </w:r>
      <w:r>
        <w:rPr>
          <w:rFonts w:ascii="Calibri" w:hAnsi="Calibri" w:cs="Calibri"/>
          <w:sz w:val="22"/>
          <w:szCs w:val="22"/>
          <w:lang w:val="en-US"/>
        </w:rPr>
        <w:t xml:space="preserve"> maybe have a stroke or heart attack – you might lie on the floor for a long time before being found. This greatly increases the chances of your being hospitalized.</w:t>
      </w:r>
    </w:p>
    <w:p w14:paraId="4864AF97" w14:textId="6930A25F" w:rsidR="00B75991" w:rsidRPr="00B75991" w:rsidRDefault="00B75991" w:rsidP="00B75991">
      <w:pPr>
        <w:pStyle w:val="ListParagraph"/>
        <w:numPr>
          <w:ilvl w:val="0"/>
          <w:numId w:val="10"/>
        </w:numPr>
        <w:spacing w:after="0" w:line="240" w:lineRule="auto"/>
        <w:jc w:val="both"/>
        <w:rPr>
          <w:rFonts w:ascii="Calibri" w:hAnsi="Calibri" w:cs="Calibri"/>
          <w:sz w:val="22"/>
          <w:szCs w:val="22"/>
          <w:lang w:val="en-US"/>
        </w:rPr>
      </w:pPr>
      <w:r w:rsidRPr="00B75991">
        <w:rPr>
          <w:rFonts w:ascii="Calibri" w:hAnsi="Calibri" w:cs="Calibri"/>
          <w:sz w:val="22"/>
          <w:szCs w:val="22"/>
          <w:lang w:val="en-US"/>
        </w:rPr>
        <w:t xml:space="preserve">Some personal alarms have ‘fall </w:t>
      </w:r>
      <w:r w:rsidR="00953774" w:rsidRPr="00B75991">
        <w:rPr>
          <w:rFonts w:ascii="Calibri" w:hAnsi="Calibri" w:cs="Calibri"/>
          <w:sz w:val="22"/>
          <w:szCs w:val="22"/>
          <w:lang w:val="en-US"/>
        </w:rPr>
        <w:t>detectors</w:t>
      </w:r>
      <w:r w:rsidRPr="00B75991">
        <w:rPr>
          <w:rFonts w:ascii="Calibri" w:hAnsi="Calibri" w:cs="Calibri"/>
          <w:sz w:val="22"/>
          <w:szCs w:val="22"/>
          <w:lang w:val="en-US"/>
        </w:rPr>
        <w:t>. These use sensors automatically to</w:t>
      </w:r>
      <w:r w:rsidRPr="00B75991">
        <w:rPr>
          <w:rStyle w:val="t286pc"/>
          <w:rFonts w:ascii="Calibri" w:hAnsi="Calibri" w:cs="Calibri"/>
          <w:color w:val="0A0A0A"/>
          <w:sz w:val="22"/>
          <w:szCs w:val="22"/>
        </w:rPr>
        <w:t xml:space="preserve"> identify </w:t>
      </w:r>
      <w:r w:rsidR="00166CE5">
        <w:rPr>
          <w:rStyle w:val="t286pc"/>
          <w:rFonts w:ascii="Calibri" w:hAnsi="Calibri" w:cs="Calibri"/>
          <w:color w:val="0A0A0A"/>
          <w:sz w:val="22"/>
          <w:szCs w:val="22"/>
        </w:rPr>
        <w:t xml:space="preserve">a </w:t>
      </w:r>
      <w:r w:rsidRPr="00B75991">
        <w:rPr>
          <w:rStyle w:val="t286pc"/>
          <w:rFonts w:ascii="Calibri" w:hAnsi="Calibri" w:cs="Calibri"/>
          <w:color w:val="0A0A0A"/>
          <w:sz w:val="22"/>
          <w:szCs w:val="22"/>
        </w:rPr>
        <w:t>sudden impact</w:t>
      </w:r>
      <w:r w:rsidR="00166CE5">
        <w:rPr>
          <w:rStyle w:val="t286pc"/>
          <w:rFonts w:ascii="Calibri" w:hAnsi="Calibri" w:cs="Calibri"/>
          <w:color w:val="0A0A0A"/>
          <w:sz w:val="22"/>
          <w:szCs w:val="22"/>
        </w:rPr>
        <w:t xml:space="preserve"> such as a fall</w:t>
      </w:r>
      <w:r w:rsidRPr="00B75991">
        <w:rPr>
          <w:rStyle w:val="t286pc"/>
          <w:rFonts w:ascii="Calibri" w:hAnsi="Calibri" w:cs="Calibri"/>
          <w:color w:val="0A0A0A"/>
          <w:sz w:val="22"/>
          <w:szCs w:val="22"/>
        </w:rPr>
        <w:t>. A monitoring centre is immediately alert</w:t>
      </w:r>
      <w:r>
        <w:rPr>
          <w:rStyle w:val="t286pc"/>
          <w:rFonts w:ascii="Calibri" w:hAnsi="Calibri" w:cs="Calibri"/>
          <w:color w:val="0A0A0A"/>
          <w:sz w:val="22"/>
          <w:szCs w:val="22"/>
        </w:rPr>
        <w:t>ed</w:t>
      </w:r>
      <w:r w:rsidRPr="00B75991">
        <w:rPr>
          <w:rStyle w:val="t286pc"/>
          <w:rFonts w:ascii="Calibri" w:hAnsi="Calibri" w:cs="Calibri"/>
          <w:color w:val="0A0A0A"/>
          <w:sz w:val="22"/>
          <w:szCs w:val="22"/>
        </w:rPr>
        <w:t xml:space="preserve"> – even if the person is unconscious or unable to press the button.</w:t>
      </w:r>
    </w:p>
    <w:p w14:paraId="657492A2" w14:textId="06EA97FD" w:rsidR="00B75991" w:rsidRDefault="00B75991" w:rsidP="00B75991">
      <w:pPr>
        <w:pStyle w:val="ListParagraph"/>
        <w:numPr>
          <w:ilvl w:val="0"/>
          <w:numId w:val="8"/>
        </w:numPr>
        <w:shd w:val="clear" w:color="auto" w:fill="FFFFFF"/>
        <w:spacing w:after="0" w:line="240" w:lineRule="auto"/>
        <w:jc w:val="both"/>
        <w:rPr>
          <w:rStyle w:val="t286pc"/>
          <w:rFonts w:ascii="Calibri" w:hAnsi="Calibri" w:cs="Calibri"/>
          <w:color w:val="0A0A0A"/>
          <w:sz w:val="22"/>
          <w:szCs w:val="22"/>
        </w:rPr>
      </w:pPr>
      <w:r w:rsidRPr="00B75991">
        <w:rPr>
          <w:rFonts w:ascii="Calibri" w:hAnsi="Calibri" w:cs="Calibri"/>
          <w:b/>
          <w:bCs/>
          <w:sz w:val="22"/>
          <w:szCs w:val="22"/>
          <w:lang w:val="en-US"/>
        </w:rPr>
        <w:t>They reduce anxiety</w:t>
      </w:r>
    </w:p>
    <w:p w14:paraId="59B120BA" w14:textId="6FE56A54" w:rsidR="00B75991" w:rsidRPr="00B75991" w:rsidRDefault="00B75991" w:rsidP="00B75991">
      <w:pPr>
        <w:pStyle w:val="ListParagraph"/>
        <w:numPr>
          <w:ilvl w:val="0"/>
          <w:numId w:val="11"/>
        </w:numPr>
        <w:shd w:val="clear" w:color="auto" w:fill="FFFFFF"/>
        <w:spacing w:after="0" w:line="240" w:lineRule="auto"/>
        <w:jc w:val="both"/>
        <w:rPr>
          <w:rFonts w:ascii="Calibri" w:hAnsi="Calibri" w:cs="Calibri"/>
          <w:color w:val="0A0A0A"/>
          <w:sz w:val="22"/>
          <w:szCs w:val="22"/>
        </w:rPr>
      </w:pPr>
      <w:r>
        <w:rPr>
          <w:rStyle w:val="t286pc"/>
          <w:rFonts w:ascii="Calibri" w:hAnsi="Calibri" w:cs="Calibri"/>
          <w:color w:val="0A0A0A"/>
          <w:sz w:val="22"/>
          <w:szCs w:val="22"/>
        </w:rPr>
        <w:t xml:space="preserve">Knowing that </w:t>
      </w:r>
      <w:r w:rsidRPr="00B75991">
        <w:rPr>
          <w:rStyle w:val="t286pc"/>
          <w:rFonts w:ascii="Calibri" w:hAnsi="Calibri" w:cs="Calibri"/>
          <w:color w:val="0A0A0A"/>
          <w:sz w:val="22"/>
          <w:szCs w:val="22"/>
        </w:rPr>
        <w:t xml:space="preserve">help is available at the touch of a button reduces </w:t>
      </w:r>
      <w:r w:rsidR="00166CE5">
        <w:rPr>
          <w:rStyle w:val="t286pc"/>
          <w:rFonts w:ascii="Calibri" w:hAnsi="Calibri" w:cs="Calibri"/>
          <w:color w:val="0A0A0A"/>
          <w:sz w:val="22"/>
          <w:szCs w:val="22"/>
        </w:rPr>
        <w:t xml:space="preserve">your </w:t>
      </w:r>
      <w:r w:rsidRPr="00B75991">
        <w:rPr>
          <w:rStyle w:val="t286pc"/>
          <w:rFonts w:ascii="Calibri" w:hAnsi="Calibri" w:cs="Calibri"/>
          <w:color w:val="0A0A0A"/>
          <w:sz w:val="22"/>
          <w:szCs w:val="22"/>
        </w:rPr>
        <w:t xml:space="preserve">fear of falling and </w:t>
      </w:r>
      <w:r w:rsidR="00166CE5">
        <w:rPr>
          <w:rStyle w:val="t286pc"/>
          <w:rFonts w:ascii="Calibri" w:hAnsi="Calibri" w:cs="Calibri"/>
          <w:color w:val="0A0A0A"/>
          <w:sz w:val="22"/>
          <w:szCs w:val="22"/>
        </w:rPr>
        <w:t xml:space="preserve">of other </w:t>
      </w:r>
      <w:r w:rsidRPr="00B75991">
        <w:rPr>
          <w:rStyle w:val="t286pc"/>
          <w:rFonts w:ascii="Calibri" w:hAnsi="Calibri" w:cs="Calibri"/>
          <w:color w:val="0A0A0A"/>
          <w:sz w:val="22"/>
          <w:szCs w:val="22"/>
        </w:rPr>
        <w:t>anxiet</w:t>
      </w:r>
      <w:r w:rsidR="00166CE5">
        <w:rPr>
          <w:rStyle w:val="t286pc"/>
          <w:rFonts w:ascii="Calibri" w:hAnsi="Calibri" w:cs="Calibri"/>
          <w:color w:val="0A0A0A"/>
          <w:sz w:val="22"/>
          <w:szCs w:val="22"/>
        </w:rPr>
        <w:t>ies</w:t>
      </w:r>
      <w:r w:rsidRPr="00B75991">
        <w:rPr>
          <w:rStyle w:val="t286pc"/>
          <w:rFonts w:ascii="Calibri" w:hAnsi="Calibri" w:cs="Calibri"/>
          <w:color w:val="0A0A0A"/>
          <w:sz w:val="22"/>
          <w:szCs w:val="22"/>
        </w:rPr>
        <w:t xml:space="preserve"> about living alone. This sense of security can reduce stress-related health issues, such as high blood pressure, and </w:t>
      </w:r>
      <w:r w:rsidR="00166CE5">
        <w:rPr>
          <w:rStyle w:val="t286pc"/>
          <w:rFonts w:ascii="Calibri" w:hAnsi="Calibri" w:cs="Calibri"/>
          <w:color w:val="0A0A0A"/>
          <w:sz w:val="22"/>
          <w:szCs w:val="22"/>
        </w:rPr>
        <w:t xml:space="preserve">it can boost your </w:t>
      </w:r>
      <w:r w:rsidRPr="00B75991">
        <w:rPr>
          <w:rStyle w:val="t286pc"/>
          <w:rFonts w:ascii="Calibri" w:hAnsi="Calibri" w:cs="Calibri"/>
          <w:color w:val="0A0A0A"/>
          <w:sz w:val="22"/>
          <w:szCs w:val="22"/>
        </w:rPr>
        <w:t>confidence</w:t>
      </w:r>
      <w:r w:rsidR="00166CE5">
        <w:rPr>
          <w:rStyle w:val="t286pc"/>
          <w:rFonts w:ascii="Calibri" w:hAnsi="Calibri" w:cs="Calibri"/>
          <w:color w:val="0A0A0A"/>
          <w:sz w:val="22"/>
          <w:szCs w:val="22"/>
        </w:rPr>
        <w:t xml:space="preserve"> and keep you active</w:t>
      </w:r>
      <w:r w:rsidRPr="00B75991">
        <w:rPr>
          <w:rStyle w:val="t286pc"/>
          <w:rFonts w:ascii="Calibri" w:hAnsi="Calibri" w:cs="Calibri"/>
          <w:color w:val="0A0A0A"/>
          <w:sz w:val="22"/>
          <w:szCs w:val="22"/>
        </w:rPr>
        <w:t>.</w:t>
      </w:r>
    </w:p>
    <w:p w14:paraId="018E8CA9" w14:textId="06A29B54" w:rsidR="00B75991" w:rsidRDefault="00B75991" w:rsidP="00B75991">
      <w:pPr>
        <w:pStyle w:val="ListParagraph"/>
        <w:numPr>
          <w:ilvl w:val="0"/>
          <w:numId w:val="8"/>
        </w:numPr>
        <w:spacing w:after="0" w:line="240" w:lineRule="auto"/>
        <w:jc w:val="both"/>
        <w:rPr>
          <w:rFonts w:ascii="Calibri" w:hAnsi="Calibri" w:cs="Calibri"/>
          <w:b/>
          <w:bCs/>
          <w:sz w:val="22"/>
          <w:szCs w:val="22"/>
          <w:lang w:val="en-US"/>
        </w:rPr>
      </w:pPr>
      <w:r w:rsidRPr="00B75991">
        <w:rPr>
          <w:rStyle w:val="t286pc"/>
          <w:rFonts w:ascii="Calibri" w:hAnsi="Calibri" w:cs="Calibri"/>
          <w:color w:val="0A0A0A"/>
          <w:sz w:val="22"/>
          <w:szCs w:val="22"/>
        </w:rPr>
        <w:t>.</w:t>
      </w:r>
      <w:r w:rsidRPr="00B75991">
        <w:rPr>
          <w:rFonts w:ascii="Calibri" w:hAnsi="Calibri" w:cs="Calibri"/>
          <w:b/>
          <w:bCs/>
          <w:sz w:val="22"/>
          <w:szCs w:val="22"/>
          <w:lang w:val="en-US"/>
        </w:rPr>
        <w:t xml:space="preserve"> They really help to keep you independent</w:t>
      </w:r>
    </w:p>
    <w:p w14:paraId="54B6D070" w14:textId="388C0C32" w:rsidR="00B75991" w:rsidRPr="00B75991" w:rsidRDefault="00B75991" w:rsidP="00B75991">
      <w:pPr>
        <w:pStyle w:val="ListParagraph"/>
        <w:numPr>
          <w:ilvl w:val="0"/>
          <w:numId w:val="12"/>
        </w:numPr>
        <w:spacing w:after="0" w:line="240" w:lineRule="auto"/>
        <w:jc w:val="both"/>
        <w:rPr>
          <w:rStyle w:val="t286pc"/>
          <w:rFonts w:ascii="Calibri" w:hAnsi="Calibri" w:cs="Calibri"/>
          <w:b/>
          <w:bCs/>
          <w:sz w:val="22"/>
          <w:szCs w:val="22"/>
          <w:lang w:val="en-US"/>
        </w:rPr>
      </w:pPr>
      <w:r>
        <w:rPr>
          <w:rStyle w:val="t286pc"/>
          <w:rFonts w:ascii="Calibri" w:hAnsi="Calibri" w:cs="Calibri"/>
          <w:color w:val="0A0A0A"/>
          <w:sz w:val="22"/>
          <w:szCs w:val="22"/>
        </w:rPr>
        <w:t xml:space="preserve">By </w:t>
      </w:r>
      <w:r w:rsidRPr="00B75991">
        <w:rPr>
          <w:rStyle w:val="t286pc"/>
          <w:rFonts w:ascii="Calibri" w:hAnsi="Calibri" w:cs="Calibri"/>
          <w:color w:val="0A0A0A"/>
          <w:sz w:val="22"/>
          <w:szCs w:val="22"/>
        </w:rPr>
        <w:t>providing a reliable safety mechanism</w:t>
      </w:r>
      <w:r>
        <w:rPr>
          <w:rStyle w:val="t286pc"/>
          <w:rFonts w:ascii="Calibri" w:hAnsi="Calibri" w:cs="Calibri"/>
          <w:color w:val="0A0A0A"/>
          <w:sz w:val="22"/>
          <w:szCs w:val="22"/>
        </w:rPr>
        <w:t xml:space="preserve">, </w:t>
      </w:r>
      <w:r w:rsidR="00166CE5">
        <w:rPr>
          <w:rStyle w:val="t286pc"/>
          <w:rFonts w:ascii="Calibri" w:hAnsi="Calibri" w:cs="Calibri"/>
          <w:color w:val="0A0A0A"/>
          <w:sz w:val="22"/>
          <w:szCs w:val="22"/>
        </w:rPr>
        <w:t xml:space="preserve">they help you </w:t>
      </w:r>
      <w:r>
        <w:rPr>
          <w:rStyle w:val="t286pc"/>
          <w:rFonts w:ascii="Calibri" w:hAnsi="Calibri" w:cs="Calibri"/>
          <w:color w:val="0A0A0A"/>
          <w:sz w:val="22"/>
          <w:szCs w:val="22"/>
        </w:rPr>
        <w:t xml:space="preserve">maintain </w:t>
      </w:r>
      <w:r w:rsidR="00166CE5">
        <w:rPr>
          <w:rStyle w:val="t286pc"/>
          <w:rFonts w:ascii="Calibri" w:hAnsi="Calibri" w:cs="Calibri"/>
          <w:color w:val="0A0A0A"/>
          <w:sz w:val="22"/>
          <w:szCs w:val="22"/>
        </w:rPr>
        <w:t>your</w:t>
      </w:r>
      <w:r w:rsidRPr="00B75991">
        <w:rPr>
          <w:rStyle w:val="t286pc"/>
          <w:rFonts w:ascii="Calibri" w:hAnsi="Calibri" w:cs="Calibri"/>
          <w:color w:val="0A0A0A"/>
          <w:sz w:val="22"/>
          <w:szCs w:val="22"/>
        </w:rPr>
        <w:t xml:space="preserve"> independence and </w:t>
      </w:r>
      <w:r>
        <w:rPr>
          <w:rStyle w:val="t286pc"/>
          <w:rFonts w:ascii="Calibri" w:hAnsi="Calibri" w:cs="Calibri"/>
          <w:color w:val="0A0A0A"/>
          <w:sz w:val="22"/>
          <w:szCs w:val="22"/>
        </w:rPr>
        <w:t xml:space="preserve">– </w:t>
      </w:r>
      <w:r w:rsidR="00166CE5">
        <w:rPr>
          <w:rStyle w:val="t286pc"/>
          <w:rFonts w:ascii="Calibri" w:hAnsi="Calibri" w:cs="Calibri"/>
          <w:color w:val="0A0A0A"/>
          <w:sz w:val="22"/>
          <w:szCs w:val="22"/>
        </w:rPr>
        <w:t xml:space="preserve">to be able to </w:t>
      </w:r>
      <w:r w:rsidRPr="00B75991">
        <w:rPr>
          <w:rStyle w:val="t286pc"/>
          <w:rFonts w:ascii="Calibri" w:hAnsi="Calibri" w:cs="Calibri"/>
          <w:color w:val="0A0A0A"/>
          <w:sz w:val="22"/>
          <w:szCs w:val="22"/>
        </w:rPr>
        <w:t xml:space="preserve">continue living in </w:t>
      </w:r>
      <w:r w:rsidR="00166CE5">
        <w:rPr>
          <w:rStyle w:val="t286pc"/>
          <w:rFonts w:ascii="Calibri" w:hAnsi="Calibri" w:cs="Calibri"/>
          <w:color w:val="0A0A0A"/>
          <w:sz w:val="22"/>
          <w:szCs w:val="22"/>
        </w:rPr>
        <w:t xml:space="preserve">your </w:t>
      </w:r>
      <w:r w:rsidRPr="00B75991">
        <w:rPr>
          <w:rStyle w:val="t286pc"/>
          <w:rFonts w:ascii="Calibri" w:hAnsi="Calibri" w:cs="Calibri"/>
          <w:color w:val="0A0A0A"/>
          <w:sz w:val="22"/>
          <w:szCs w:val="22"/>
        </w:rPr>
        <w:t>own home</w:t>
      </w:r>
      <w:r w:rsidR="00166CE5">
        <w:rPr>
          <w:rStyle w:val="t286pc"/>
          <w:rFonts w:ascii="Calibri" w:hAnsi="Calibri" w:cs="Calibri"/>
          <w:color w:val="0A0A0A"/>
          <w:sz w:val="22"/>
          <w:szCs w:val="22"/>
        </w:rPr>
        <w:t xml:space="preserve"> for</w:t>
      </w:r>
      <w:r w:rsidRPr="00B75991">
        <w:rPr>
          <w:rStyle w:val="t286pc"/>
          <w:rFonts w:ascii="Calibri" w:hAnsi="Calibri" w:cs="Calibri"/>
          <w:color w:val="0A0A0A"/>
          <w:sz w:val="22"/>
          <w:szCs w:val="22"/>
        </w:rPr>
        <w:t xml:space="preserve"> </w:t>
      </w:r>
      <w:r w:rsidR="00953774" w:rsidRPr="00B75991">
        <w:rPr>
          <w:rStyle w:val="t286pc"/>
          <w:rFonts w:ascii="Calibri" w:hAnsi="Calibri" w:cs="Calibri"/>
          <w:color w:val="0A0A0A"/>
          <w:sz w:val="22"/>
          <w:szCs w:val="22"/>
        </w:rPr>
        <w:t>longer</w:t>
      </w:r>
      <w:r w:rsidR="00953774">
        <w:rPr>
          <w:rStyle w:val="t286pc"/>
          <w:rFonts w:ascii="Calibri" w:hAnsi="Calibri" w:cs="Calibri"/>
          <w:color w:val="0A0A0A"/>
          <w:sz w:val="22"/>
          <w:szCs w:val="22"/>
        </w:rPr>
        <w:t xml:space="preserve">. </w:t>
      </w:r>
    </w:p>
    <w:p w14:paraId="476E7095" w14:textId="2B57AA1F" w:rsidR="00B75991" w:rsidRPr="00B75991" w:rsidRDefault="00B75991" w:rsidP="00B75991">
      <w:pPr>
        <w:pStyle w:val="ListParagraph"/>
        <w:numPr>
          <w:ilvl w:val="0"/>
          <w:numId w:val="12"/>
        </w:numPr>
        <w:spacing w:after="0" w:line="240" w:lineRule="auto"/>
        <w:jc w:val="both"/>
        <w:rPr>
          <w:rFonts w:ascii="Calibri" w:hAnsi="Calibri" w:cs="Calibri"/>
          <w:b/>
          <w:bCs/>
          <w:sz w:val="22"/>
          <w:szCs w:val="22"/>
          <w:lang w:val="en-US"/>
        </w:rPr>
      </w:pPr>
      <w:r w:rsidRPr="00B75991">
        <w:rPr>
          <w:rStyle w:val="t286pc"/>
          <w:rFonts w:ascii="Calibri" w:hAnsi="Calibri" w:cs="Calibri"/>
          <w:color w:val="0A0A0A"/>
          <w:sz w:val="22"/>
          <w:szCs w:val="22"/>
        </w:rPr>
        <w:t xml:space="preserve">Mobile alarms with GPS tracking allow </w:t>
      </w:r>
      <w:r w:rsidR="00166CE5">
        <w:rPr>
          <w:rStyle w:val="t286pc"/>
          <w:rFonts w:ascii="Calibri" w:hAnsi="Calibri" w:cs="Calibri"/>
          <w:color w:val="0A0A0A"/>
          <w:sz w:val="22"/>
          <w:szCs w:val="22"/>
        </w:rPr>
        <w:t xml:space="preserve">you to </w:t>
      </w:r>
      <w:r w:rsidRPr="00B75991">
        <w:rPr>
          <w:rStyle w:val="t286pc"/>
          <w:rFonts w:ascii="Calibri" w:hAnsi="Calibri" w:cs="Calibri"/>
          <w:color w:val="0A0A0A"/>
          <w:sz w:val="22"/>
          <w:szCs w:val="22"/>
        </w:rPr>
        <w:t xml:space="preserve">continue </w:t>
      </w:r>
      <w:r w:rsidR="00166CE5">
        <w:rPr>
          <w:rStyle w:val="t286pc"/>
          <w:rFonts w:ascii="Calibri" w:hAnsi="Calibri" w:cs="Calibri"/>
          <w:color w:val="0A0A0A"/>
          <w:sz w:val="22"/>
          <w:szCs w:val="22"/>
        </w:rPr>
        <w:t xml:space="preserve">your </w:t>
      </w:r>
      <w:r w:rsidRPr="00B75991">
        <w:rPr>
          <w:rStyle w:val="t286pc"/>
          <w:rFonts w:ascii="Calibri" w:hAnsi="Calibri" w:cs="Calibri"/>
          <w:color w:val="0A0A0A"/>
          <w:sz w:val="22"/>
          <w:szCs w:val="22"/>
        </w:rPr>
        <w:t xml:space="preserve">daily activities such as gardening, walking, </w:t>
      </w:r>
      <w:r w:rsidR="00166CE5">
        <w:rPr>
          <w:rStyle w:val="t286pc"/>
          <w:rFonts w:ascii="Calibri" w:hAnsi="Calibri" w:cs="Calibri"/>
          <w:color w:val="0A0A0A"/>
          <w:sz w:val="22"/>
          <w:szCs w:val="22"/>
        </w:rPr>
        <w:t>going to the shops – because, in an emergency you can quickly be found.</w:t>
      </w:r>
    </w:p>
    <w:p w14:paraId="50168A34" w14:textId="77777777" w:rsidR="0025530E" w:rsidRDefault="0025530E" w:rsidP="00643642">
      <w:pPr>
        <w:spacing w:after="0" w:line="240" w:lineRule="auto"/>
        <w:jc w:val="both"/>
        <w:rPr>
          <w:rFonts w:ascii="Calibri" w:hAnsi="Calibri" w:cs="Calibri"/>
          <w:color w:val="0A0A0A"/>
          <w:sz w:val="22"/>
          <w:szCs w:val="22"/>
          <w:shd w:val="clear" w:color="auto" w:fill="FFFFFF"/>
        </w:rPr>
      </w:pPr>
    </w:p>
    <w:p w14:paraId="5EDE82E7" w14:textId="4E1D8D11" w:rsidR="00166CE5" w:rsidRDefault="00166CE5" w:rsidP="00643642">
      <w:pPr>
        <w:pBdr>
          <w:bottom w:val="single" w:sz="6" w:space="1" w:color="auto"/>
        </w:pBdr>
        <w:spacing w:after="0" w:line="240" w:lineRule="auto"/>
        <w:jc w:val="both"/>
        <w:rPr>
          <w:rFonts w:ascii="Calibri" w:hAnsi="Calibri" w:cs="Calibri"/>
          <w:color w:val="0A0A0A"/>
          <w:sz w:val="22"/>
          <w:szCs w:val="22"/>
          <w:shd w:val="clear" w:color="auto" w:fill="FFFFFF"/>
        </w:rPr>
      </w:pPr>
      <w:r>
        <w:rPr>
          <w:rFonts w:ascii="Calibri" w:hAnsi="Calibri" w:cs="Calibri"/>
          <w:color w:val="0A0A0A"/>
          <w:sz w:val="22"/>
          <w:szCs w:val="22"/>
          <w:shd w:val="clear" w:color="auto" w:fill="FFFFFF"/>
        </w:rPr>
        <w:t>For more information, Albany Surgery can provide you with more information about how to go about getting a personal alarm</w:t>
      </w:r>
    </w:p>
    <w:p w14:paraId="37622313" w14:textId="77777777" w:rsidR="00166CE5" w:rsidRDefault="00166CE5" w:rsidP="00643642">
      <w:pPr>
        <w:spacing w:after="0" w:line="240" w:lineRule="auto"/>
        <w:jc w:val="both"/>
        <w:rPr>
          <w:rFonts w:ascii="Calibri" w:hAnsi="Calibri" w:cs="Calibri"/>
          <w:color w:val="0A0A0A"/>
          <w:sz w:val="22"/>
          <w:szCs w:val="22"/>
          <w:shd w:val="clear" w:color="auto" w:fill="FFFFFF"/>
        </w:rPr>
      </w:pPr>
    </w:p>
    <w:p w14:paraId="262ABA72"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2EB06A67"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22044B27"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0B2A409D"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0B0D1F64"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0C98AF34"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2B57C92F"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2FAB34B0"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6612969B"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1CCE6733"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50BA421A"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10E926E6" w14:textId="77777777" w:rsidR="00166CE5" w:rsidRDefault="00166CE5" w:rsidP="00643642">
      <w:pPr>
        <w:spacing w:after="0" w:line="240" w:lineRule="auto"/>
        <w:jc w:val="both"/>
        <w:rPr>
          <w:rFonts w:ascii="Calibri" w:hAnsi="Calibri" w:cs="Calibri"/>
          <w:b/>
          <w:bCs/>
          <w:color w:val="0A0A0A"/>
          <w:sz w:val="22"/>
          <w:szCs w:val="22"/>
          <w:shd w:val="clear" w:color="auto" w:fill="FFFFFF"/>
        </w:rPr>
      </w:pPr>
    </w:p>
    <w:p w14:paraId="7E2A3EE1" w14:textId="1765ECF6" w:rsidR="0025530E" w:rsidRPr="00166CE5" w:rsidRDefault="00166CE5" w:rsidP="008879AD">
      <w:pPr>
        <w:spacing w:after="0" w:line="240" w:lineRule="auto"/>
        <w:jc w:val="center"/>
        <w:rPr>
          <w:rFonts w:ascii="Calibri" w:hAnsi="Calibri" w:cs="Calibri"/>
          <w:b/>
          <w:bCs/>
          <w:color w:val="0A0A0A"/>
          <w:sz w:val="22"/>
          <w:szCs w:val="22"/>
          <w:shd w:val="clear" w:color="auto" w:fill="FFFFFF"/>
        </w:rPr>
      </w:pPr>
      <w:r>
        <w:rPr>
          <w:rFonts w:ascii="Calibri" w:hAnsi="Calibri" w:cs="Calibri"/>
          <w:b/>
          <w:bCs/>
          <w:color w:val="0A0A0A"/>
          <w:sz w:val="22"/>
          <w:szCs w:val="22"/>
          <w:shd w:val="clear" w:color="auto" w:fill="FFFFFF"/>
        </w:rPr>
        <w:t>FAQs (Frequently Asked Questions) about Personal Alarms</w:t>
      </w:r>
    </w:p>
    <w:p w14:paraId="0ABF6169" w14:textId="77777777" w:rsidR="00166CE5" w:rsidRDefault="00166CE5" w:rsidP="00643642">
      <w:pPr>
        <w:spacing w:after="0" w:line="240" w:lineRule="auto"/>
        <w:jc w:val="both"/>
        <w:rPr>
          <w:rFonts w:ascii="Calibri" w:hAnsi="Calibri" w:cs="Calibri"/>
          <w:color w:val="0A0A0A"/>
          <w:sz w:val="22"/>
          <w:szCs w:val="22"/>
          <w:shd w:val="clear" w:color="auto" w:fill="FFFFFF"/>
        </w:rPr>
      </w:pPr>
    </w:p>
    <w:p w14:paraId="0EB01849" w14:textId="7E662DC8" w:rsidR="00643642" w:rsidRPr="00F97E02" w:rsidRDefault="00643642" w:rsidP="00F97E02">
      <w:pPr>
        <w:pStyle w:val="ListParagraph"/>
        <w:numPr>
          <w:ilvl w:val="0"/>
          <w:numId w:val="16"/>
        </w:numPr>
        <w:spacing w:after="0" w:line="240" w:lineRule="auto"/>
        <w:jc w:val="both"/>
        <w:rPr>
          <w:rFonts w:ascii="Calibri" w:hAnsi="Calibri" w:cs="Calibri"/>
          <w:color w:val="0A0A0A"/>
          <w:sz w:val="22"/>
          <w:szCs w:val="22"/>
          <w:shd w:val="clear" w:color="auto" w:fill="FFFFFF"/>
        </w:rPr>
      </w:pPr>
      <w:r w:rsidRPr="00F97E02">
        <w:rPr>
          <w:rFonts w:ascii="Calibri" w:hAnsi="Calibri" w:cs="Calibri"/>
          <w:b/>
          <w:bCs/>
          <w:color w:val="0A0A0A"/>
          <w:sz w:val="22"/>
          <w:szCs w:val="22"/>
          <w:shd w:val="clear" w:color="auto" w:fill="FFFFFF"/>
        </w:rPr>
        <w:t xml:space="preserve">What </w:t>
      </w:r>
      <w:r w:rsidR="00166CE5" w:rsidRPr="00F97E02">
        <w:rPr>
          <w:rFonts w:ascii="Calibri" w:hAnsi="Calibri" w:cs="Calibri"/>
          <w:b/>
          <w:bCs/>
          <w:color w:val="0A0A0A"/>
          <w:sz w:val="22"/>
          <w:szCs w:val="22"/>
          <w:shd w:val="clear" w:color="auto" w:fill="FFFFFF"/>
        </w:rPr>
        <w:t xml:space="preserve">are personal alarms and what </w:t>
      </w:r>
      <w:r w:rsidRPr="00F97E02">
        <w:rPr>
          <w:rFonts w:ascii="Calibri" w:hAnsi="Calibri" w:cs="Calibri"/>
          <w:b/>
          <w:bCs/>
          <w:color w:val="0A0A0A"/>
          <w:sz w:val="22"/>
          <w:szCs w:val="22"/>
          <w:shd w:val="clear" w:color="auto" w:fill="FFFFFF"/>
        </w:rPr>
        <w:t xml:space="preserve">do </w:t>
      </w:r>
      <w:r w:rsidR="00166CE5" w:rsidRPr="00F97E02">
        <w:rPr>
          <w:rFonts w:ascii="Calibri" w:hAnsi="Calibri" w:cs="Calibri"/>
          <w:b/>
          <w:bCs/>
          <w:color w:val="0A0A0A"/>
          <w:sz w:val="22"/>
          <w:szCs w:val="22"/>
          <w:shd w:val="clear" w:color="auto" w:fill="FFFFFF"/>
        </w:rPr>
        <w:t>they offer</w:t>
      </w:r>
      <w:r w:rsidRPr="00F97E02">
        <w:rPr>
          <w:rFonts w:ascii="Calibri" w:hAnsi="Calibri" w:cs="Calibri"/>
          <w:b/>
          <w:bCs/>
          <w:color w:val="0A0A0A"/>
          <w:sz w:val="22"/>
          <w:szCs w:val="22"/>
          <w:shd w:val="clear" w:color="auto" w:fill="FFFFFF"/>
        </w:rPr>
        <w:t>?</w:t>
      </w:r>
    </w:p>
    <w:p w14:paraId="4EB42D20" w14:textId="77777777" w:rsidR="00F97E02" w:rsidRDefault="00643642" w:rsidP="00F97E02">
      <w:pPr>
        <w:pStyle w:val="ListParagraph"/>
        <w:numPr>
          <w:ilvl w:val="0"/>
          <w:numId w:val="15"/>
        </w:numPr>
        <w:spacing w:after="0" w:line="240" w:lineRule="auto"/>
        <w:jc w:val="both"/>
        <w:rPr>
          <w:rFonts w:ascii="Calibri" w:hAnsi="Calibri" w:cs="Calibri"/>
          <w:color w:val="0A0A0A"/>
          <w:sz w:val="22"/>
          <w:szCs w:val="22"/>
          <w:shd w:val="clear" w:color="auto" w:fill="FFFFFF"/>
        </w:rPr>
      </w:pPr>
      <w:r w:rsidRPr="00166CE5">
        <w:rPr>
          <w:rFonts w:ascii="Calibri" w:hAnsi="Calibri" w:cs="Calibri"/>
          <w:sz w:val="22"/>
          <w:szCs w:val="22"/>
        </w:rPr>
        <w:t>Personal alarms for the elderly, often worn as pendants or wristbands, provide immediate 24/7 access to emergency support via a simple button press</w:t>
      </w:r>
      <w:r w:rsidRPr="00166CE5">
        <w:rPr>
          <w:rFonts w:ascii="Calibri" w:hAnsi="Calibri" w:cs="Calibri"/>
          <w:color w:val="0A0A0A"/>
          <w:sz w:val="22"/>
          <w:szCs w:val="22"/>
          <w:shd w:val="clear" w:color="auto" w:fill="FFFFFF"/>
        </w:rPr>
        <w:t xml:space="preserve">. </w:t>
      </w:r>
    </w:p>
    <w:p w14:paraId="2F5BD78D" w14:textId="77777777" w:rsidR="00F97E02" w:rsidRDefault="00643642" w:rsidP="00F97E02">
      <w:pPr>
        <w:pStyle w:val="ListParagraph"/>
        <w:numPr>
          <w:ilvl w:val="0"/>
          <w:numId w:val="15"/>
        </w:numPr>
        <w:spacing w:after="0" w:line="240" w:lineRule="auto"/>
        <w:jc w:val="both"/>
        <w:rPr>
          <w:rFonts w:ascii="Calibri" w:hAnsi="Calibri" w:cs="Calibri"/>
          <w:color w:val="0A0A0A"/>
          <w:sz w:val="22"/>
          <w:szCs w:val="22"/>
          <w:shd w:val="clear" w:color="auto" w:fill="FFFFFF"/>
        </w:rPr>
      </w:pPr>
      <w:r w:rsidRPr="00F97E02">
        <w:rPr>
          <w:rFonts w:ascii="Calibri" w:hAnsi="Calibri" w:cs="Calibri"/>
          <w:color w:val="0A0A0A"/>
          <w:sz w:val="22"/>
          <w:szCs w:val="22"/>
          <w:shd w:val="clear" w:color="auto" w:fill="FFFFFF"/>
        </w:rPr>
        <w:t xml:space="preserve">They connect users to monitoring centres or designated contacts to assist with falls, medical emergencies, or security issues. </w:t>
      </w:r>
    </w:p>
    <w:p w14:paraId="78C2ACA8" w14:textId="45D24989" w:rsidR="00643642" w:rsidRPr="00F97E02" w:rsidRDefault="00643642" w:rsidP="00F97E02">
      <w:pPr>
        <w:pStyle w:val="ListParagraph"/>
        <w:numPr>
          <w:ilvl w:val="0"/>
          <w:numId w:val="15"/>
        </w:numPr>
        <w:spacing w:after="0" w:line="240" w:lineRule="auto"/>
        <w:jc w:val="both"/>
        <w:rPr>
          <w:rFonts w:ascii="Calibri" w:hAnsi="Calibri" w:cs="Calibri"/>
          <w:color w:val="0A0A0A"/>
          <w:sz w:val="22"/>
          <w:szCs w:val="22"/>
          <w:shd w:val="clear" w:color="auto" w:fill="FFFFFF"/>
        </w:rPr>
      </w:pPr>
      <w:r w:rsidRPr="00F97E02">
        <w:rPr>
          <w:rFonts w:ascii="Calibri" w:hAnsi="Calibri" w:cs="Calibri"/>
          <w:color w:val="0A0A0A"/>
          <w:sz w:val="22"/>
          <w:szCs w:val="22"/>
          <w:shd w:val="clear" w:color="auto" w:fill="FFFFFF"/>
        </w:rPr>
        <w:t>These devices increase independence, provide reassurance to family, and ensure rapid help, offering peace of mind at home or outdoors.</w:t>
      </w:r>
    </w:p>
    <w:p w14:paraId="41428FB0" w14:textId="77777777" w:rsidR="00166CE5" w:rsidRPr="00166CE5" w:rsidRDefault="00166CE5" w:rsidP="00166CE5">
      <w:pPr>
        <w:pStyle w:val="ListParagraph"/>
        <w:spacing w:after="0" w:line="240" w:lineRule="auto"/>
        <w:jc w:val="both"/>
        <w:rPr>
          <w:rFonts w:ascii="Calibri" w:hAnsi="Calibri" w:cs="Calibri"/>
          <w:color w:val="0A0A0A"/>
          <w:sz w:val="22"/>
          <w:szCs w:val="22"/>
          <w:shd w:val="clear" w:color="auto" w:fill="FFFFFF"/>
        </w:rPr>
      </w:pPr>
    </w:p>
    <w:p w14:paraId="12B24F13" w14:textId="77777777" w:rsidR="00F97E02" w:rsidRPr="0080002F" w:rsidRDefault="00166CE5" w:rsidP="00F97E02">
      <w:pPr>
        <w:shd w:val="clear" w:color="auto" w:fill="FFFFFF"/>
        <w:spacing w:after="0" w:line="360" w:lineRule="atLeast"/>
        <w:rPr>
          <w:rFonts w:ascii="Calibri" w:eastAsia="Times New Roman" w:hAnsi="Calibri" w:cs="Calibri"/>
          <w:color w:val="0A0A0A"/>
          <w:kern w:val="0"/>
          <w:sz w:val="22"/>
          <w:szCs w:val="22"/>
          <w:lang w:eastAsia="en-GB"/>
          <w14:ligatures w14:val="none"/>
        </w:rPr>
      </w:pPr>
      <w:r>
        <w:rPr>
          <w:rFonts w:ascii="Calibri" w:hAnsi="Calibri" w:cs="Calibri"/>
          <w:sz w:val="22"/>
          <w:szCs w:val="22"/>
          <w:lang w:val="en-US"/>
        </w:rPr>
        <w:t>2</w:t>
      </w:r>
      <w:r>
        <w:rPr>
          <w:rFonts w:ascii="Calibri" w:hAnsi="Calibri" w:cs="Calibri"/>
          <w:sz w:val="22"/>
          <w:szCs w:val="22"/>
          <w:lang w:val="en-US"/>
        </w:rPr>
        <w:tab/>
      </w:r>
      <w:r w:rsidR="00F97E02" w:rsidRPr="0080002F">
        <w:rPr>
          <w:rFonts w:ascii="Calibri" w:eastAsia="Times New Roman" w:hAnsi="Calibri" w:cs="Calibri"/>
          <w:b/>
          <w:bCs/>
          <w:color w:val="0A0A0A"/>
          <w:kern w:val="0"/>
          <w:sz w:val="22"/>
          <w:szCs w:val="22"/>
          <w:lang w:eastAsia="en-GB"/>
          <w14:ligatures w14:val="none"/>
        </w:rPr>
        <w:t>Key Considerations</w:t>
      </w:r>
    </w:p>
    <w:p w14:paraId="78BA78ED" w14:textId="77777777" w:rsidR="00F97E02" w:rsidRDefault="00F97E02" w:rsidP="00F97E02">
      <w:pPr>
        <w:pStyle w:val="ListParagraph"/>
        <w:numPr>
          <w:ilvl w:val="0"/>
          <w:numId w:val="19"/>
        </w:numPr>
        <w:spacing w:after="0" w:line="240" w:lineRule="auto"/>
        <w:rPr>
          <w:rFonts w:ascii="Calibri" w:hAnsi="Calibri" w:cs="Calibri"/>
          <w:sz w:val="22"/>
          <w:szCs w:val="22"/>
          <w:lang w:eastAsia="en-GB"/>
        </w:rPr>
      </w:pPr>
      <w:r w:rsidRPr="00F97E02">
        <w:rPr>
          <w:rFonts w:ascii="Calibri" w:hAnsi="Calibri" w:cs="Calibri"/>
          <w:sz w:val="22"/>
          <w:szCs w:val="22"/>
          <w:lang w:eastAsia="en-GB"/>
        </w:rPr>
        <w:t>VAT Exemption: Many personal alarms are exempt from VAT for users with a chronic illness or disability.</w:t>
      </w:r>
    </w:p>
    <w:p w14:paraId="0A51AF03" w14:textId="77777777" w:rsidR="00F97E02" w:rsidRDefault="00F97E02" w:rsidP="00F97E02">
      <w:pPr>
        <w:pStyle w:val="ListParagraph"/>
        <w:numPr>
          <w:ilvl w:val="0"/>
          <w:numId w:val="19"/>
        </w:numPr>
        <w:spacing w:after="0" w:line="240" w:lineRule="auto"/>
        <w:rPr>
          <w:rFonts w:ascii="Calibri" w:hAnsi="Calibri" w:cs="Calibri"/>
          <w:sz w:val="22"/>
          <w:szCs w:val="22"/>
          <w:lang w:eastAsia="en-GB"/>
        </w:rPr>
      </w:pPr>
      <w:r w:rsidRPr="00F97E02">
        <w:rPr>
          <w:rFonts w:ascii="Calibri" w:hAnsi="Calibri" w:cs="Calibri"/>
          <w:sz w:val="22"/>
          <w:szCs w:val="22"/>
          <w:lang w:eastAsia="en-GB"/>
        </w:rPr>
        <w:t>Digital Switchover: Newer digital alarms that do not require a landline (using SIM cards) are becoming standard.</w:t>
      </w:r>
    </w:p>
    <w:p w14:paraId="1AEB524C" w14:textId="455288AA" w:rsidR="00F97E02" w:rsidRPr="00F97E02" w:rsidRDefault="00F97E02" w:rsidP="00F97E02">
      <w:pPr>
        <w:pStyle w:val="ListParagraph"/>
        <w:numPr>
          <w:ilvl w:val="0"/>
          <w:numId w:val="19"/>
        </w:numPr>
        <w:spacing w:after="0" w:line="240" w:lineRule="auto"/>
        <w:rPr>
          <w:rFonts w:ascii="Calibri" w:hAnsi="Calibri" w:cs="Calibri"/>
          <w:sz w:val="22"/>
          <w:szCs w:val="22"/>
          <w:lang w:eastAsia="en-GB"/>
        </w:rPr>
      </w:pPr>
      <w:r w:rsidRPr="00F97E02">
        <w:rPr>
          <w:rFonts w:ascii="Calibri" w:hAnsi="Calibri" w:cs="Calibri"/>
          <w:sz w:val="22"/>
          <w:szCs w:val="22"/>
          <w:lang w:eastAsia="en-GB"/>
        </w:rPr>
        <w:t>Warranty: Many providers include a lifetime warranty on equipment while the subscription is active. </w:t>
      </w:r>
    </w:p>
    <w:p w14:paraId="5463C611" w14:textId="50C0FB9C" w:rsidR="00F97E02" w:rsidRPr="00F97E02" w:rsidRDefault="00F97E02" w:rsidP="003D528B">
      <w:pPr>
        <w:spacing w:after="0" w:line="240" w:lineRule="auto"/>
        <w:ind w:left="720" w:hanging="720"/>
        <w:jc w:val="both"/>
        <w:rPr>
          <w:rFonts w:ascii="Calibri" w:hAnsi="Calibri" w:cs="Calibri"/>
          <w:sz w:val="22"/>
          <w:szCs w:val="22"/>
        </w:rPr>
      </w:pPr>
    </w:p>
    <w:p w14:paraId="73368689" w14:textId="400C1EAE" w:rsidR="00643642" w:rsidRPr="003D528B" w:rsidRDefault="00F97E02" w:rsidP="003D528B">
      <w:pPr>
        <w:spacing w:after="0" w:line="240" w:lineRule="auto"/>
        <w:ind w:left="720" w:hanging="720"/>
        <w:jc w:val="both"/>
        <w:rPr>
          <w:rFonts w:ascii="Calibri" w:hAnsi="Calibri" w:cs="Calibri"/>
          <w:sz w:val="22"/>
          <w:szCs w:val="22"/>
          <w:lang w:val="en-US"/>
        </w:rPr>
      </w:pPr>
      <w:r>
        <w:rPr>
          <w:rFonts w:ascii="Calibri" w:hAnsi="Calibri" w:cs="Calibri"/>
          <w:sz w:val="22"/>
          <w:szCs w:val="22"/>
        </w:rPr>
        <w:t>3</w:t>
      </w:r>
      <w:r>
        <w:rPr>
          <w:rFonts w:ascii="Calibri" w:hAnsi="Calibri" w:cs="Calibri"/>
          <w:sz w:val="22"/>
          <w:szCs w:val="22"/>
        </w:rPr>
        <w:tab/>
      </w:r>
      <w:r w:rsidR="00166CE5">
        <w:rPr>
          <w:rFonts w:ascii="Calibri" w:hAnsi="Calibri" w:cs="Calibri"/>
          <w:b/>
          <w:bCs/>
          <w:sz w:val="22"/>
          <w:szCs w:val="22"/>
          <w:lang w:val="en-US"/>
        </w:rPr>
        <w:t>What are the costs of personal alarms and does the NHS or Social Services provide them free of charge?</w:t>
      </w:r>
    </w:p>
    <w:p w14:paraId="249314B3" w14:textId="77777777" w:rsidR="00F97E02" w:rsidRDefault="00643642" w:rsidP="00F97E02">
      <w:pPr>
        <w:pStyle w:val="ListParagraph"/>
        <w:numPr>
          <w:ilvl w:val="0"/>
          <w:numId w:val="17"/>
        </w:numPr>
        <w:spacing w:after="0" w:line="240" w:lineRule="auto"/>
        <w:jc w:val="both"/>
        <w:rPr>
          <w:rFonts w:ascii="Calibri" w:hAnsi="Calibri" w:cs="Calibri"/>
          <w:color w:val="0A0A0A"/>
          <w:sz w:val="22"/>
          <w:szCs w:val="22"/>
          <w:shd w:val="clear" w:color="auto" w:fill="FFFFFF"/>
        </w:rPr>
      </w:pPr>
      <w:r w:rsidRPr="00166CE5">
        <w:rPr>
          <w:rFonts w:ascii="Calibri" w:hAnsi="Calibri" w:cs="Calibri"/>
          <w:sz w:val="22"/>
          <w:szCs w:val="22"/>
        </w:rPr>
        <w:t>Social services and local councils in the UK often provide </w:t>
      </w:r>
      <w:hyperlink r:id="rId7" w:history="1">
        <w:r w:rsidRPr="00166CE5">
          <w:rPr>
            <w:rStyle w:val="Hyperlink"/>
            <w:rFonts w:ascii="Calibri" w:hAnsi="Calibri" w:cs="Calibri"/>
            <w:color w:val="auto"/>
            <w:sz w:val="22"/>
            <w:szCs w:val="22"/>
          </w:rPr>
          <w:t>telecare alarm systems</w:t>
        </w:r>
      </w:hyperlink>
      <w:r w:rsidRPr="00166CE5">
        <w:rPr>
          <w:rFonts w:ascii="Calibri" w:hAnsi="Calibri" w:cs="Calibri"/>
          <w:sz w:val="22"/>
          <w:szCs w:val="22"/>
        </w:rPr>
        <w:t> for the elderly, but they are rarely completely "free"</w:t>
      </w:r>
      <w:r w:rsidRPr="00166CE5">
        <w:rPr>
          <w:rFonts w:ascii="Calibri" w:hAnsi="Calibri" w:cs="Calibri"/>
          <w:color w:val="0A0A0A"/>
          <w:sz w:val="22"/>
          <w:szCs w:val="22"/>
          <w:shd w:val="clear" w:color="auto" w:fill="FFFFFF"/>
        </w:rPr>
        <w:t> </w:t>
      </w:r>
    </w:p>
    <w:p w14:paraId="4D6FC773" w14:textId="77777777" w:rsidR="00F97E02" w:rsidRDefault="00166CE5" w:rsidP="00F97E02">
      <w:pPr>
        <w:pStyle w:val="ListParagraph"/>
        <w:numPr>
          <w:ilvl w:val="0"/>
          <w:numId w:val="17"/>
        </w:numPr>
        <w:spacing w:after="0" w:line="240" w:lineRule="auto"/>
        <w:jc w:val="both"/>
        <w:rPr>
          <w:rFonts w:ascii="Calibri" w:hAnsi="Calibri" w:cs="Calibri"/>
          <w:color w:val="0A0A0A"/>
          <w:sz w:val="22"/>
          <w:szCs w:val="22"/>
          <w:shd w:val="clear" w:color="auto" w:fill="FFFFFF"/>
        </w:rPr>
      </w:pPr>
      <w:r w:rsidRPr="00F97E02">
        <w:rPr>
          <w:rFonts w:ascii="Calibri" w:hAnsi="Calibri" w:cs="Calibri"/>
          <w:color w:val="0A0A0A"/>
          <w:sz w:val="22"/>
          <w:szCs w:val="22"/>
          <w:shd w:val="clear" w:color="auto" w:fill="FFFFFF"/>
        </w:rPr>
        <w:t xml:space="preserve">They are </w:t>
      </w:r>
      <w:r w:rsidR="00643642" w:rsidRPr="00F97E02">
        <w:rPr>
          <w:rFonts w:ascii="Calibri" w:hAnsi="Calibri" w:cs="Calibri"/>
          <w:color w:val="0A0A0A"/>
          <w:sz w:val="22"/>
          <w:szCs w:val="22"/>
          <w:shd w:val="clear" w:color="auto" w:fill="FFFFFF"/>
        </w:rPr>
        <w:t>usually subject to a </w:t>
      </w:r>
      <w:hyperlink r:id="rId8" w:history="1">
        <w:r w:rsidR="00643642" w:rsidRPr="00F97E02">
          <w:rPr>
            <w:rStyle w:val="Hyperlink"/>
            <w:rFonts w:ascii="Calibri" w:hAnsi="Calibri" w:cs="Calibri"/>
            <w:color w:val="auto"/>
            <w:sz w:val="22"/>
            <w:szCs w:val="22"/>
            <w:shd w:val="clear" w:color="auto" w:fill="FFFFFF"/>
          </w:rPr>
          <w:t>means-tested assessment</w:t>
        </w:r>
      </w:hyperlink>
      <w:r w:rsidR="00643642" w:rsidRPr="00F97E02">
        <w:rPr>
          <w:rFonts w:ascii="Calibri" w:hAnsi="Calibri" w:cs="Calibri"/>
          <w:color w:val="0A0A0A"/>
          <w:sz w:val="22"/>
          <w:szCs w:val="22"/>
          <w:shd w:val="clear" w:color="auto" w:fill="FFFFFF"/>
        </w:rPr>
        <w:t xml:space="preserve"> based on income, needs, and disabilities. </w:t>
      </w:r>
    </w:p>
    <w:p w14:paraId="0EF11E81" w14:textId="261D4F16" w:rsidR="00643642" w:rsidRPr="00F97E02" w:rsidRDefault="00643642" w:rsidP="00F97E02">
      <w:pPr>
        <w:pStyle w:val="ListParagraph"/>
        <w:numPr>
          <w:ilvl w:val="0"/>
          <w:numId w:val="17"/>
        </w:numPr>
        <w:spacing w:after="0" w:line="240" w:lineRule="auto"/>
        <w:jc w:val="both"/>
        <w:rPr>
          <w:rFonts w:ascii="Calibri" w:hAnsi="Calibri" w:cs="Calibri"/>
          <w:color w:val="0A0A0A"/>
          <w:sz w:val="22"/>
          <w:szCs w:val="22"/>
          <w:shd w:val="clear" w:color="auto" w:fill="FFFFFF"/>
        </w:rPr>
      </w:pPr>
      <w:r w:rsidRPr="00F97E02">
        <w:rPr>
          <w:rFonts w:ascii="Calibri" w:hAnsi="Calibri" w:cs="Calibri"/>
          <w:color w:val="0A0A0A"/>
          <w:sz w:val="22"/>
          <w:szCs w:val="22"/>
          <w:shd w:val="clear" w:color="auto" w:fill="FFFFFF"/>
        </w:rPr>
        <w:t>If eligible, you may receive a subsidised, low-cost rental instead of a completely free device.</w:t>
      </w:r>
    </w:p>
    <w:p w14:paraId="76C8F3DD" w14:textId="23BC63C7" w:rsidR="00643642" w:rsidRPr="00F97E02" w:rsidRDefault="002836A3" w:rsidP="00F97E02">
      <w:p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F97E02">
        <w:rPr>
          <w:rFonts w:ascii="Calibri" w:eastAsia="Times New Roman" w:hAnsi="Calibri" w:cs="Calibri"/>
          <w:b/>
          <w:bCs/>
          <w:color w:val="0A0A0A"/>
          <w:kern w:val="0"/>
          <w:sz w:val="22"/>
          <w:szCs w:val="22"/>
          <w:lang w:eastAsia="en-GB"/>
          <w14:ligatures w14:val="none"/>
        </w:rPr>
        <w:t>Some Facts</w:t>
      </w:r>
    </w:p>
    <w:p w14:paraId="0CDD97E9" w14:textId="77777777" w:rsidR="00F97E02" w:rsidRPr="000C381A" w:rsidRDefault="00643642" w:rsidP="00F97E02">
      <w:pPr>
        <w:pStyle w:val="ListParagraph"/>
        <w:numPr>
          <w:ilvl w:val="0"/>
          <w:numId w:val="18"/>
        </w:numPr>
        <w:shd w:val="clear" w:color="auto" w:fill="FFFFFF"/>
        <w:spacing w:after="0" w:line="240" w:lineRule="auto"/>
        <w:jc w:val="both"/>
        <w:rPr>
          <w:rFonts w:ascii="Calibri" w:eastAsia="Times New Roman" w:hAnsi="Calibri" w:cs="Calibri"/>
          <w:color w:val="5B5B5B"/>
          <w:spacing w:val="-7"/>
          <w:kern w:val="0"/>
          <w:sz w:val="22"/>
          <w:szCs w:val="22"/>
          <w:lang w:eastAsia="en-GB"/>
          <w14:ligatures w14:val="none"/>
        </w:rPr>
      </w:pPr>
      <w:r w:rsidRPr="000C381A">
        <w:rPr>
          <w:rFonts w:ascii="Calibri" w:eastAsia="Times New Roman" w:hAnsi="Calibri" w:cs="Calibri"/>
          <w:color w:val="5B5B5B"/>
          <w:spacing w:val="-7"/>
          <w:kern w:val="0"/>
          <w:sz w:val="22"/>
          <w:szCs w:val="22"/>
          <w:lang w:eastAsia="en-GB"/>
          <w14:ligatures w14:val="none"/>
        </w:rPr>
        <w:t>82% of personal alarm users live alone, making independence one of the primary triggers for considering a personal alarm or </w:t>
      </w:r>
      <w:hyperlink r:id="rId9" w:history="1">
        <w:r w:rsidRPr="000C381A">
          <w:rPr>
            <w:rFonts w:ascii="Calibri" w:eastAsia="Times New Roman" w:hAnsi="Calibri" w:cs="Calibri"/>
            <w:spacing w:val="-7"/>
            <w:kern w:val="0"/>
            <w:sz w:val="22"/>
            <w:szCs w:val="22"/>
            <w:bdr w:val="none" w:sz="0" w:space="0" w:color="auto" w:frame="1"/>
            <w:lang w:eastAsia="en-GB"/>
            <w14:ligatures w14:val="none"/>
          </w:rPr>
          <w:t>fall alarm</w:t>
        </w:r>
      </w:hyperlink>
      <w:r w:rsidRPr="000C381A">
        <w:rPr>
          <w:rFonts w:ascii="Calibri" w:eastAsia="Times New Roman" w:hAnsi="Calibri" w:cs="Calibri"/>
          <w:spacing w:val="-7"/>
          <w:kern w:val="0"/>
          <w:sz w:val="22"/>
          <w:szCs w:val="22"/>
          <w:lang w:eastAsia="en-GB"/>
          <w14:ligatures w14:val="none"/>
        </w:rPr>
        <w:t>.</w:t>
      </w:r>
    </w:p>
    <w:p w14:paraId="42F43D94" w14:textId="77777777" w:rsidR="00F97E02" w:rsidRPr="000C381A" w:rsidRDefault="00643642" w:rsidP="00F97E02">
      <w:pPr>
        <w:pStyle w:val="ListParagraph"/>
        <w:numPr>
          <w:ilvl w:val="0"/>
          <w:numId w:val="18"/>
        </w:numPr>
        <w:shd w:val="clear" w:color="auto" w:fill="FFFFFF"/>
        <w:spacing w:after="0" w:line="240" w:lineRule="auto"/>
        <w:jc w:val="both"/>
        <w:rPr>
          <w:rFonts w:ascii="Calibri" w:eastAsia="Times New Roman" w:hAnsi="Calibri" w:cs="Calibri"/>
          <w:color w:val="5B5B5B"/>
          <w:spacing w:val="-7"/>
          <w:kern w:val="0"/>
          <w:sz w:val="22"/>
          <w:szCs w:val="22"/>
          <w:lang w:eastAsia="en-GB"/>
          <w14:ligatures w14:val="none"/>
        </w:rPr>
      </w:pPr>
      <w:r w:rsidRPr="000C381A">
        <w:rPr>
          <w:rFonts w:ascii="Calibri" w:eastAsia="Times New Roman" w:hAnsi="Calibri" w:cs="Calibri"/>
          <w:color w:val="5B5B5B"/>
          <w:spacing w:val="-7"/>
          <w:kern w:val="0"/>
          <w:sz w:val="22"/>
          <w:szCs w:val="22"/>
          <w:lang w:eastAsia="en-GB"/>
          <w14:ligatures w14:val="none"/>
        </w:rPr>
        <w:t>58% of personal alarm users say concerns about living alone are the main reason for choosing a personal alarm, followed by health issues, mobility and fear of fall</w:t>
      </w:r>
      <w:r w:rsidR="00DD23CA" w:rsidRPr="000C381A">
        <w:rPr>
          <w:rFonts w:ascii="Calibri" w:eastAsia="Times New Roman" w:hAnsi="Calibri" w:cs="Calibri"/>
          <w:color w:val="5B5B5B"/>
          <w:spacing w:val="-7"/>
          <w:kern w:val="0"/>
          <w:sz w:val="22"/>
          <w:szCs w:val="22"/>
          <w:lang w:eastAsia="en-GB"/>
          <w14:ligatures w14:val="none"/>
        </w:rPr>
        <w:t xml:space="preserve">ing. </w:t>
      </w:r>
    </w:p>
    <w:p w14:paraId="73CA0E40" w14:textId="77777777" w:rsidR="00F97E02" w:rsidRPr="000C381A" w:rsidRDefault="00DD23CA" w:rsidP="00F97E02">
      <w:pPr>
        <w:pStyle w:val="ListParagraph"/>
        <w:numPr>
          <w:ilvl w:val="0"/>
          <w:numId w:val="18"/>
        </w:numPr>
        <w:shd w:val="clear" w:color="auto" w:fill="FFFFFF"/>
        <w:spacing w:after="0" w:line="240" w:lineRule="auto"/>
        <w:jc w:val="both"/>
        <w:rPr>
          <w:rFonts w:ascii="Calibri" w:eastAsia="Times New Roman" w:hAnsi="Calibri" w:cs="Calibri"/>
          <w:color w:val="5B5B5B"/>
          <w:spacing w:val="-7"/>
          <w:kern w:val="0"/>
          <w:sz w:val="22"/>
          <w:szCs w:val="22"/>
          <w:lang w:eastAsia="en-GB"/>
          <w14:ligatures w14:val="none"/>
        </w:rPr>
      </w:pPr>
      <w:r w:rsidRPr="000C381A">
        <w:rPr>
          <w:rFonts w:ascii="Calibri" w:eastAsia="Times New Roman" w:hAnsi="Calibri" w:cs="Calibri"/>
          <w:color w:val="5B5B5B"/>
          <w:spacing w:val="-7"/>
          <w:kern w:val="0"/>
          <w:sz w:val="22"/>
          <w:szCs w:val="22"/>
          <w:lang w:eastAsia="en-GB"/>
          <w14:ligatures w14:val="none"/>
        </w:rPr>
        <w:t>8</w:t>
      </w:r>
      <w:r w:rsidR="00643642" w:rsidRPr="000C381A">
        <w:rPr>
          <w:rFonts w:ascii="Calibri" w:eastAsia="Times New Roman" w:hAnsi="Calibri" w:cs="Calibri"/>
          <w:color w:val="5B5B5B"/>
          <w:spacing w:val="-7"/>
          <w:kern w:val="0"/>
          <w:sz w:val="22"/>
          <w:szCs w:val="22"/>
          <w:lang w:eastAsia="en-GB"/>
          <w14:ligatures w14:val="none"/>
        </w:rPr>
        <w:t>8% said having a personal alarm reduced their concerns about living alone and feeling vulnerable.</w:t>
      </w:r>
    </w:p>
    <w:p w14:paraId="1488C9F6" w14:textId="77777777" w:rsidR="00F97E02" w:rsidRPr="000C381A" w:rsidRDefault="00643642" w:rsidP="00F97E02">
      <w:pPr>
        <w:pStyle w:val="ListParagraph"/>
        <w:numPr>
          <w:ilvl w:val="0"/>
          <w:numId w:val="18"/>
        </w:numPr>
        <w:shd w:val="clear" w:color="auto" w:fill="FFFFFF"/>
        <w:spacing w:after="0" w:line="240" w:lineRule="auto"/>
        <w:jc w:val="both"/>
        <w:rPr>
          <w:rFonts w:ascii="Calibri" w:eastAsia="Times New Roman" w:hAnsi="Calibri" w:cs="Calibri"/>
          <w:color w:val="5B5B5B"/>
          <w:spacing w:val="-7"/>
          <w:kern w:val="0"/>
          <w:sz w:val="22"/>
          <w:szCs w:val="22"/>
          <w:lang w:eastAsia="en-GB"/>
          <w14:ligatures w14:val="none"/>
        </w:rPr>
      </w:pPr>
      <w:r w:rsidRPr="000C381A">
        <w:rPr>
          <w:rFonts w:ascii="Calibri" w:eastAsia="Times New Roman" w:hAnsi="Calibri" w:cs="Calibri"/>
          <w:color w:val="5B5B5B"/>
          <w:spacing w:val="-7"/>
          <w:kern w:val="0"/>
          <w:sz w:val="22"/>
          <w:szCs w:val="22"/>
          <w:lang w:eastAsia="en-GB"/>
          <w14:ligatures w14:val="none"/>
        </w:rPr>
        <w:t>88% also reported their </w:t>
      </w:r>
      <w:hyperlink r:id="rId10" w:history="1">
        <w:r w:rsidRPr="000C381A">
          <w:rPr>
            <w:rFonts w:ascii="Calibri" w:eastAsia="Times New Roman" w:hAnsi="Calibri" w:cs="Calibri"/>
            <w:spacing w:val="-7"/>
            <w:kern w:val="0"/>
            <w:sz w:val="22"/>
            <w:szCs w:val="22"/>
            <w:bdr w:val="none" w:sz="0" w:space="0" w:color="auto" w:frame="1"/>
            <w:lang w:eastAsia="en-GB"/>
            <w14:ligatures w14:val="none"/>
          </w:rPr>
          <w:t>personal alarm</w:t>
        </w:r>
      </w:hyperlink>
      <w:r w:rsidRPr="000C381A">
        <w:rPr>
          <w:rFonts w:ascii="Calibri" w:eastAsia="Times New Roman" w:hAnsi="Calibri" w:cs="Calibri"/>
          <w:color w:val="5B5B5B"/>
          <w:spacing w:val="-7"/>
          <w:kern w:val="0"/>
          <w:sz w:val="22"/>
          <w:szCs w:val="22"/>
          <w:lang w:eastAsia="en-GB"/>
          <w14:ligatures w14:val="none"/>
        </w:rPr>
        <w:t> provided peace of mind for their family.</w:t>
      </w:r>
    </w:p>
    <w:p w14:paraId="4C21C3A5" w14:textId="7E9FB098" w:rsidR="00643642" w:rsidRPr="000C381A" w:rsidRDefault="00F97E02" w:rsidP="00F97E02">
      <w:pPr>
        <w:pStyle w:val="ListParagraph"/>
        <w:numPr>
          <w:ilvl w:val="0"/>
          <w:numId w:val="18"/>
        </w:numPr>
        <w:shd w:val="clear" w:color="auto" w:fill="FFFFFF"/>
        <w:spacing w:after="0" w:line="240" w:lineRule="auto"/>
        <w:jc w:val="both"/>
        <w:rPr>
          <w:rFonts w:ascii="Calibri" w:eastAsia="Times New Roman" w:hAnsi="Calibri" w:cs="Calibri"/>
          <w:color w:val="5B5B5B"/>
          <w:spacing w:val="-7"/>
          <w:kern w:val="0"/>
          <w:sz w:val="22"/>
          <w:szCs w:val="22"/>
          <w:lang w:eastAsia="en-GB"/>
          <w14:ligatures w14:val="none"/>
        </w:rPr>
      </w:pPr>
      <w:r w:rsidRPr="000C381A">
        <w:rPr>
          <w:rFonts w:ascii="Calibri" w:eastAsia="Times New Roman" w:hAnsi="Calibri" w:cs="Calibri"/>
          <w:color w:val="5B5B5B"/>
          <w:spacing w:val="-7"/>
          <w:kern w:val="0"/>
          <w:sz w:val="22"/>
          <w:szCs w:val="22"/>
          <w:lang w:eastAsia="en-GB"/>
          <w14:ligatures w14:val="none"/>
        </w:rPr>
        <w:t>I</w:t>
      </w:r>
      <w:r w:rsidR="00643642" w:rsidRPr="000C381A">
        <w:rPr>
          <w:rFonts w:ascii="Calibri" w:eastAsia="Times New Roman" w:hAnsi="Calibri" w:cs="Calibri"/>
          <w:color w:val="5B5B5B"/>
          <w:spacing w:val="-7"/>
          <w:kern w:val="0"/>
          <w:sz w:val="22"/>
          <w:szCs w:val="22"/>
          <w:lang w:eastAsia="en-GB"/>
          <w14:ligatures w14:val="none"/>
        </w:rPr>
        <w:t xml:space="preserve">nterestingly, 79% of personal alarm users already have a mobile phone for calling friends and </w:t>
      </w:r>
      <w:r w:rsidR="00953774" w:rsidRPr="000C381A">
        <w:rPr>
          <w:rFonts w:ascii="Calibri" w:eastAsia="Times New Roman" w:hAnsi="Calibri" w:cs="Calibri"/>
          <w:color w:val="5B5B5B"/>
          <w:spacing w:val="-7"/>
          <w:kern w:val="0"/>
          <w:sz w:val="22"/>
          <w:szCs w:val="22"/>
          <w:lang w:eastAsia="en-GB"/>
          <w14:ligatures w14:val="none"/>
        </w:rPr>
        <w:t>family, yet</w:t>
      </w:r>
      <w:r w:rsidR="00643642" w:rsidRPr="000C381A">
        <w:rPr>
          <w:rFonts w:ascii="Calibri" w:eastAsia="Times New Roman" w:hAnsi="Calibri" w:cs="Calibri"/>
          <w:color w:val="5B5B5B"/>
          <w:spacing w:val="-7"/>
          <w:kern w:val="0"/>
          <w:sz w:val="22"/>
          <w:szCs w:val="22"/>
          <w:lang w:eastAsia="en-GB"/>
          <w14:ligatures w14:val="none"/>
        </w:rPr>
        <w:t xml:space="preserve"> felt this wasn’t a reliable way to call for help in an emergency, prompting them to purchase an alarm.</w:t>
      </w:r>
    </w:p>
    <w:p w14:paraId="6B4E9FC2" w14:textId="77777777" w:rsidR="00F97E02" w:rsidRDefault="00F97E02" w:rsidP="00DD23CA">
      <w:pPr>
        <w:shd w:val="clear" w:color="auto" w:fill="FFFFFF"/>
        <w:spacing w:after="0" w:line="240" w:lineRule="auto"/>
        <w:jc w:val="both"/>
        <w:rPr>
          <w:rFonts w:ascii="Calibri" w:eastAsia="Times New Roman" w:hAnsi="Calibri" w:cs="Calibri"/>
          <w:color w:val="0A0A0A"/>
          <w:kern w:val="0"/>
          <w:sz w:val="22"/>
          <w:szCs w:val="22"/>
          <w:lang w:eastAsia="en-GB"/>
          <w14:ligatures w14:val="none"/>
        </w:rPr>
      </w:pPr>
    </w:p>
    <w:p w14:paraId="131709EC" w14:textId="6D9AEBA2" w:rsidR="00643642" w:rsidRDefault="00643642" w:rsidP="00DD23CA">
      <w:pPr>
        <w:shd w:val="clear" w:color="auto" w:fill="FFFFFF"/>
        <w:spacing w:after="0" w:line="240" w:lineRule="auto"/>
        <w:jc w:val="both"/>
        <w:rPr>
          <w:rFonts w:ascii="Calibri" w:eastAsia="Times New Roman" w:hAnsi="Calibri" w:cs="Calibri"/>
          <w:color w:val="0A0A0A"/>
          <w:kern w:val="0"/>
          <w:sz w:val="22"/>
          <w:szCs w:val="22"/>
          <w:lang w:eastAsia="en-GB"/>
          <w14:ligatures w14:val="none"/>
        </w:rPr>
      </w:pPr>
      <w:r w:rsidRPr="002836A3">
        <w:rPr>
          <w:rFonts w:ascii="Calibri" w:eastAsia="Times New Roman" w:hAnsi="Calibri" w:cs="Calibri"/>
          <w:color w:val="0A0A0A"/>
          <w:kern w:val="0"/>
          <w:sz w:val="22"/>
          <w:szCs w:val="22"/>
          <w:lang w:eastAsia="en-GB"/>
          <w14:ligatures w14:val="none"/>
        </w:rPr>
        <w:t>While there is no single, globally tracked statistic for the exact number of lives saved by personal alarms, they are widely recognized as critical, life-saving interventions for the elderly, particularly by preventing the severe complications of "</w:t>
      </w:r>
      <w:r w:rsidRPr="00F97E02">
        <w:rPr>
          <w:rFonts w:ascii="Calibri" w:eastAsia="Times New Roman" w:hAnsi="Calibri" w:cs="Calibri"/>
          <w:color w:val="0A0A0A"/>
          <w:kern w:val="0"/>
          <w:sz w:val="22"/>
          <w:szCs w:val="22"/>
          <w:u w:val="single"/>
          <w:lang w:eastAsia="en-GB"/>
          <w14:ligatures w14:val="none"/>
        </w:rPr>
        <w:t>long lies</w:t>
      </w:r>
      <w:r w:rsidRPr="002836A3">
        <w:rPr>
          <w:rFonts w:ascii="Calibri" w:eastAsia="Times New Roman" w:hAnsi="Calibri" w:cs="Calibri"/>
          <w:color w:val="0A0A0A"/>
          <w:kern w:val="0"/>
          <w:sz w:val="22"/>
          <w:szCs w:val="22"/>
          <w:lang w:eastAsia="en-GB"/>
          <w14:ligatures w14:val="none"/>
        </w:rPr>
        <w:t>" (remaining on the floor for over an hour) after a fall. </w:t>
      </w:r>
    </w:p>
    <w:p w14:paraId="316C17D0" w14:textId="77777777" w:rsidR="000333B7" w:rsidRDefault="000333B7" w:rsidP="00DD23CA">
      <w:pPr>
        <w:shd w:val="clear" w:color="auto" w:fill="FFFFFF"/>
        <w:spacing w:after="0" w:line="240" w:lineRule="auto"/>
        <w:jc w:val="both"/>
        <w:rPr>
          <w:rFonts w:ascii="Calibri" w:eastAsia="Times New Roman" w:hAnsi="Calibri" w:cs="Calibri"/>
          <w:color w:val="0A0A0A"/>
          <w:kern w:val="0"/>
          <w:sz w:val="22"/>
          <w:szCs w:val="22"/>
          <w:lang w:eastAsia="en-GB"/>
          <w14:ligatures w14:val="none"/>
        </w:rPr>
      </w:pPr>
    </w:p>
    <w:p w14:paraId="7C985564" w14:textId="77777777" w:rsidR="00DD23CA" w:rsidRDefault="00DD23CA" w:rsidP="00DD23CA">
      <w:pPr>
        <w:shd w:val="clear" w:color="auto" w:fill="FFFFFF"/>
        <w:spacing w:after="0" w:line="240" w:lineRule="auto"/>
        <w:jc w:val="both"/>
        <w:rPr>
          <w:rFonts w:ascii="Calibri" w:eastAsia="Times New Roman" w:hAnsi="Calibri" w:cs="Calibri"/>
          <w:color w:val="0A0A0A"/>
          <w:kern w:val="0"/>
          <w:sz w:val="22"/>
          <w:szCs w:val="22"/>
          <w:lang w:eastAsia="en-GB"/>
          <w14:ligatures w14:val="none"/>
        </w:rPr>
      </w:pPr>
    </w:p>
    <w:p w14:paraId="4F074A90" w14:textId="77777777" w:rsidR="00DD23CA" w:rsidRDefault="00DD23CA" w:rsidP="00DD23CA">
      <w:pPr>
        <w:shd w:val="clear" w:color="auto" w:fill="FFFFFF"/>
        <w:spacing w:after="0" w:line="240" w:lineRule="auto"/>
        <w:jc w:val="both"/>
        <w:rPr>
          <w:rFonts w:ascii="Calibri" w:eastAsia="Times New Roman" w:hAnsi="Calibri" w:cs="Calibri"/>
          <w:color w:val="0A0A0A"/>
          <w:kern w:val="0"/>
          <w:sz w:val="22"/>
          <w:szCs w:val="22"/>
          <w:lang w:eastAsia="en-GB"/>
          <w14:ligatures w14:val="none"/>
        </w:rPr>
      </w:pPr>
    </w:p>
    <w:p w14:paraId="397160C0" w14:textId="77777777" w:rsidR="00DD23CA" w:rsidRDefault="00DD23CA" w:rsidP="002836A3">
      <w:pPr>
        <w:shd w:val="clear" w:color="auto" w:fill="FFFFFF"/>
        <w:spacing w:after="0" w:line="240" w:lineRule="auto"/>
        <w:rPr>
          <w:rFonts w:ascii="Calibri" w:eastAsia="Times New Roman" w:hAnsi="Calibri" w:cs="Calibri"/>
          <w:color w:val="0A0A0A"/>
          <w:kern w:val="0"/>
          <w:sz w:val="22"/>
          <w:szCs w:val="22"/>
          <w:lang w:eastAsia="en-GB"/>
          <w14:ligatures w14:val="none"/>
        </w:rPr>
      </w:pPr>
    </w:p>
    <w:p w14:paraId="159B0BB4" w14:textId="77777777" w:rsidR="00DD23CA" w:rsidRDefault="00DD23CA" w:rsidP="002836A3">
      <w:pPr>
        <w:shd w:val="clear" w:color="auto" w:fill="FFFFFF"/>
        <w:spacing w:after="0" w:line="240" w:lineRule="auto"/>
        <w:rPr>
          <w:rFonts w:ascii="Calibri" w:eastAsia="Times New Roman" w:hAnsi="Calibri" w:cs="Calibri"/>
          <w:color w:val="0A0A0A"/>
          <w:kern w:val="0"/>
          <w:sz w:val="22"/>
          <w:szCs w:val="22"/>
          <w:lang w:eastAsia="en-GB"/>
          <w14:ligatures w14:val="none"/>
        </w:rPr>
      </w:pPr>
    </w:p>
    <w:p w14:paraId="7DF780F5" w14:textId="77777777" w:rsidR="00DD23CA" w:rsidRDefault="00DD23CA" w:rsidP="002836A3">
      <w:pPr>
        <w:shd w:val="clear" w:color="auto" w:fill="FFFFFF"/>
        <w:spacing w:after="0" w:line="240" w:lineRule="auto"/>
        <w:rPr>
          <w:rFonts w:ascii="Calibri" w:eastAsia="Times New Roman" w:hAnsi="Calibri" w:cs="Calibri"/>
          <w:color w:val="0A0A0A"/>
          <w:kern w:val="0"/>
          <w:sz w:val="22"/>
          <w:szCs w:val="22"/>
          <w:lang w:eastAsia="en-GB"/>
          <w14:ligatures w14:val="none"/>
        </w:rPr>
      </w:pPr>
    </w:p>
    <w:p w14:paraId="7C27D4C2" w14:textId="77777777" w:rsidR="00DD23CA" w:rsidRDefault="00DD23CA" w:rsidP="002836A3">
      <w:pPr>
        <w:shd w:val="clear" w:color="auto" w:fill="FFFFFF"/>
        <w:spacing w:after="0" w:line="240" w:lineRule="auto"/>
        <w:rPr>
          <w:rFonts w:ascii="Calibri" w:eastAsia="Times New Roman" w:hAnsi="Calibri" w:cs="Calibri"/>
          <w:color w:val="0A0A0A"/>
          <w:kern w:val="0"/>
          <w:sz w:val="22"/>
          <w:szCs w:val="22"/>
          <w:lang w:eastAsia="en-GB"/>
          <w14:ligatures w14:val="none"/>
        </w:rPr>
      </w:pPr>
    </w:p>
    <w:p w14:paraId="533F4DA0" w14:textId="77777777" w:rsidR="00643642" w:rsidRPr="002836A3" w:rsidRDefault="00643642" w:rsidP="002836A3">
      <w:pPr>
        <w:shd w:val="clear" w:color="auto" w:fill="FFFFFF"/>
        <w:spacing w:after="0" w:line="240" w:lineRule="auto"/>
        <w:rPr>
          <w:rFonts w:ascii="Calibri" w:eastAsia="Times New Roman" w:hAnsi="Calibri" w:cs="Calibri"/>
          <w:color w:val="0A0A0A"/>
          <w:kern w:val="0"/>
          <w:sz w:val="22"/>
          <w:szCs w:val="22"/>
          <w:lang w:eastAsia="en-GB"/>
          <w14:ligatures w14:val="none"/>
        </w:rPr>
      </w:pPr>
      <w:r w:rsidRPr="002836A3">
        <w:rPr>
          <w:rFonts w:ascii="Calibri" w:eastAsia="Times New Roman" w:hAnsi="Calibri" w:cs="Calibri"/>
          <w:color w:val="0A0A0A"/>
          <w:kern w:val="0"/>
          <w:sz w:val="22"/>
          <w:szCs w:val="22"/>
          <w:lang w:eastAsia="en-GB"/>
          <w14:ligatures w14:val="none"/>
        </w:rPr>
        <w:lastRenderedPageBreak/>
        <w:t>Evidence shows that these devices, often called Personal Emergency Response Systems (PERS), have a significant impact: </w:t>
      </w:r>
    </w:p>
    <w:p w14:paraId="3E91D6B5" w14:textId="77777777" w:rsidR="00643642" w:rsidRPr="002836A3" w:rsidRDefault="00643642" w:rsidP="002836A3">
      <w:pPr>
        <w:numPr>
          <w:ilvl w:val="0"/>
          <w:numId w:val="1"/>
        </w:numPr>
        <w:shd w:val="clear" w:color="auto" w:fill="FFFFFF"/>
        <w:spacing w:after="180" w:line="240" w:lineRule="auto"/>
        <w:rPr>
          <w:rFonts w:ascii="Calibri" w:eastAsia="Times New Roman" w:hAnsi="Calibri" w:cs="Calibri"/>
          <w:color w:val="0A0A0A"/>
          <w:kern w:val="0"/>
          <w:sz w:val="22"/>
          <w:szCs w:val="22"/>
          <w:lang w:eastAsia="en-GB"/>
          <w14:ligatures w14:val="none"/>
        </w:rPr>
      </w:pPr>
      <w:r w:rsidRPr="002836A3">
        <w:rPr>
          <w:rFonts w:ascii="Calibri" w:eastAsia="Times New Roman" w:hAnsi="Calibri" w:cs="Calibri"/>
          <w:b/>
          <w:bCs/>
          <w:color w:val="0A0A0A"/>
          <w:kern w:val="0"/>
          <w:sz w:val="22"/>
          <w:szCs w:val="22"/>
          <w:lang w:eastAsia="en-GB"/>
          <w14:ligatures w14:val="none"/>
        </w:rPr>
        <w:t>Mortality Reduction:</w:t>
      </w:r>
      <w:r w:rsidRPr="002836A3">
        <w:rPr>
          <w:rFonts w:ascii="Calibri" w:eastAsia="Times New Roman" w:hAnsi="Calibri" w:cs="Calibri"/>
          <w:color w:val="0A0A0A"/>
          <w:kern w:val="0"/>
          <w:sz w:val="22"/>
          <w:szCs w:val="22"/>
          <w:lang w:eastAsia="en-GB"/>
          <w14:ligatures w14:val="none"/>
        </w:rPr>
        <w:t> Clinical studies indicate that monitored personal alarms can </w:t>
      </w:r>
      <w:r w:rsidRPr="002836A3">
        <w:rPr>
          <w:rFonts w:ascii="Calibri" w:eastAsia="Times New Roman" w:hAnsi="Calibri" w:cs="Calibri"/>
          <w:b/>
          <w:bCs/>
          <w:color w:val="0A0A0A"/>
          <w:kern w:val="0"/>
          <w:sz w:val="22"/>
          <w:szCs w:val="22"/>
          <w:lang w:eastAsia="en-GB"/>
          <w14:ligatures w14:val="none"/>
        </w:rPr>
        <w:t>reduce mortality rates by nearly four times</w:t>
      </w:r>
      <w:r w:rsidRPr="002836A3">
        <w:rPr>
          <w:rFonts w:ascii="Calibri" w:eastAsia="Times New Roman" w:hAnsi="Calibri" w:cs="Calibri"/>
          <w:color w:val="0A0A0A"/>
          <w:kern w:val="0"/>
          <w:sz w:val="22"/>
          <w:szCs w:val="22"/>
          <w:lang w:eastAsia="en-GB"/>
          <w14:ligatures w14:val="none"/>
        </w:rPr>
        <w:t> for elderly users.</w:t>
      </w:r>
    </w:p>
    <w:p w14:paraId="7BE6A096" w14:textId="77777777" w:rsidR="00643642" w:rsidRPr="002836A3" w:rsidRDefault="00643642" w:rsidP="002836A3">
      <w:pPr>
        <w:numPr>
          <w:ilvl w:val="0"/>
          <w:numId w:val="1"/>
        </w:numPr>
        <w:shd w:val="clear" w:color="auto" w:fill="FFFFFF"/>
        <w:spacing w:after="180" w:line="240" w:lineRule="auto"/>
        <w:rPr>
          <w:rFonts w:ascii="Calibri" w:eastAsia="Times New Roman" w:hAnsi="Calibri" w:cs="Calibri"/>
          <w:color w:val="0A0A0A"/>
          <w:kern w:val="0"/>
          <w:sz w:val="22"/>
          <w:szCs w:val="22"/>
          <w:lang w:eastAsia="en-GB"/>
          <w14:ligatures w14:val="none"/>
        </w:rPr>
      </w:pPr>
      <w:r w:rsidRPr="002836A3">
        <w:rPr>
          <w:rFonts w:ascii="Calibri" w:eastAsia="Times New Roman" w:hAnsi="Calibri" w:cs="Calibri"/>
          <w:b/>
          <w:bCs/>
          <w:color w:val="0A0A0A"/>
          <w:kern w:val="0"/>
          <w:sz w:val="22"/>
          <w:szCs w:val="22"/>
          <w:lang w:eastAsia="en-GB"/>
          <w14:ligatures w14:val="none"/>
        </w:rPr>
        <w:t>Emergency Interventions:</w:t>
      </w:r>
      <w:r w:rsidRPr="002836A3">
        <w:rPr>
          <w:rFonts w:ascii="Calibri" w:eastAsia="Times New Roman" w:hAnsi="Calibri" w:cs="Calibri"/>
          <w:color w:val="0A0A0A"/>
          <w:kern w:val="0"/>
          <w:sz w:val="22"/>
          <w:szCs w:val="22"/>
          <w:lang w:eastAsia="en-GB"/>
          <w14:ligatures w14:val="none"/>
        </w:rPr>
        <w:t xml:space="preserve"> Individual providers handle large volumes of emergencies. For example, one UK provider, </w:t>
      </w:r>
      <w:proofErr w:type="spellStart"/>
      <w:r w:rsidRPr="002836A3">
        <w:rPr>
          <w:rFonts w:ascii="Calibri" w:eastAsia="Times New Roman" w:hAnsi="Calibri" w:cs="Calibri"/>
          <w:color w:val="0A0A0A"/>
          <w:kern w:val="0"/>
          <w:sz w:val="22"/>
          <w:szCs w:val="22"/>
          <w:lang w:eastAsia="en-GB"/>
          <w14:ligatures w14:val="none"/>
        </w:rPr>
        <w:t>TakingCare</w:t>
      </w:r>
      <w:proofErr w:type="spellEnd"/>
      <w:r w:rsidRPr="002836A3">
        <w:rPr>
          <w:rFonts w:ascii="Calibri" w:eastAsia="Times New Roman" w:hAnsi="Calibri" w:cs="Calibri"/>
          <w:color w:val="0A0A0A"/>
          <w:kern w:val="0"/>
          <w:sz w:val="22"/>
          <w:szCs w:val="22"/>
          <w:lang w:eastAsia="en-GB"/>
          <w14:ligatures w14:val="none"/>
        </w:rPr>
        <w:t>, resolved over </w:t>
      </w:r>
      <w:r w:rsidRPr="002836A3">
        <w:rPr>
          <w:rFonts w:ascii="Calibri" w:eastAsia="Times New Roman" w:hAnsi="Calibri" w:cs="Calibri"/>
          <w:b/>
          <w:bCs/>
          <w:color w:val="0A0A0A"/>
          <w:kern w:val="0"/>
          <w:sz w:val="22"/>
          <w:szCs w:val="22"/>
          <w:lang w:eastAsia="en-GB"/>
          <w14:ligatures w14:val="none"/>
        </w:rPr>
        <w:t>49,900 emergencies</w:t>
      </w:r>
      <w:r w:rsidRPr="002836A3">
        <w:rPr>
          <w:rFonts w:ascii="Calibri" w:eastAsia="Times New Roman" w:hAnsi="Calibri" w:cs="Calibri"/>
          <w:color w:val="0A0A0A"/>
          <w:kern w:val="0"/>
          <w:sz w:val="22"/>
          <w:szCs w:val="22"/>
          <w:lang w:eastAsia="en-GB"/>
          <w14:ligatures w14:val="none"/>
        </w:rPr>
        <w:t> in 2023.</w:t>
      </w:r>
    </w:p>
    <w:p w14:paraId="59AB9B98" w14:textId="77777777" w:rsidR="00643642" w:rsidRPr="002836A3" w:rsidRDefault="00643642" w:rsidP="002836A3">
      <w:pPr>
        <w:numPr>
          <w:ilvl w:val="0"/>
          <w:numId w:val="1"/>
        </w:numPr>
        <w:shd w:val="clear" w:color="auto" w:fill="FFFFFF"/>
        <w:spacing w:after="180" w:line="240" w:lineRule="auto"/>
        <w:rPr>
          <w:rFonts w:ascii="Calibri" w:eastAsia="Times New Roman" w:hAnsi="Calibri" w:cs="Calibri"/>
          <w:color w:val="0A0A0A"/>
          <w:kern w:val="0"/>
          <w:sz w:val="22"/>
          <w:szCs w:val="22"/>
          <w:lang w:eastAsia="en-GB"/>
          <w14:ligatures w14:val="none"/>
        </w:rPr>
      </w:pPr>
      <w:r w:rsidRPr="002836A3">
        <w:rPr>
          <w:rFonts w:ascii="Calibri" w:eastAsia="Times New Roman" w:hAnsi="Calibri" w:cs="Calibri"/>
          <w:b/>
          <w:bCs/>
          <w:color w:val="0A0A0A"/>
          <w:kern w:val="0"/>
          <w:sz w:val="22"/>
          <w:szCs w:val="22"/>
          <w:lang w:eastAsia="en-GB"/>
          <w14:ligatures w14:val="none"/>
        </w:rPr>
        <w:t>Fall Management:</w:t>
      </w:r>
      <w:r w:rsidRPr="002836A3">
        <w:rPr>
          <w:rFonts w:ascii="Calibri" w:eastAsia="Times New Roman" w:hAnsi="Calibri" w:cs="Calibri"/>
          <w:color w:val="0A0A0A"/>
          <w:kern w:val="0"/>
          <w:sz w:val="22"/>
          <w:szCs w:val="22"/>
          <w:lang w:eastAsia="en-GB"/>
          <w14:ligatures w14:val="none"/>
        </w:rPr>
        <w:t> Roughly 1 in 3 adults over 65 falls each year, and a personal alarm allows for immediate help, even if the person is unconscious.</w:t>
      </w:r>
    </w:p>
    <w:p w14:paraId="277CEEDC" w14:textId="77777777" w:rsidR="00643642" w:rsidRPr="002836A3" w:rsidRDefault="00643642" w:rsidP="002836A3">
      <w:pPr>
        <w:numPr>
          <w:ilvl w:val="0"/>
          <w:numId w:val="1"/>
        </w:numPr>
        <w:shd w:val="clear" w:color="auto" w:fill="FFFFFF"/>
        <w:spacing w:after="180" w:line="240" w:lineRule="auto"/>
        <w:rPr>
          <w:rFonts w:ascii="Calibri" w:eastAsia="Times New Roman" w:hAnsi="Calibri" w:cs="Calibri"/>
          <w:color w:val="0A0A0A"/>
          <w:kern w:val="0"/>
          <w:sz w:val="22"/>
          <w:szCs w:val="22"/>
          <w:lang w:eastAsia="en-GB"/>
          <w14:ligatures w14:val="none"/>
        </w:rPr>
      </w:pPr>
      <w:r w:rsidRPr="002836A3">
        <w:rPr>
          <w:rFonts w:ascii="Calibri" w:eastAsia="Times New Roman" w:hAnsi="Calibri" w:cs="Calibri"/>
          <w:b/>
          <w:bCs/>
          <w:color w:val="0A0A0A"/>
          <w:kern w:val="0"/>
          <w:sz w:val="22"/>
          <w:szCs w:val="22"/>
          <w:lang w:eastAsia="en-GB"/>
          <w14:ligatures w14:val="none"/>
        </w:rPr>
        <w:t>"Long Lie" Prevention:</w:t>
      </w:r>
      <w:r w:rsidRPr="002836A3">
        <w:rPr>
          <w:rFonts w:ascii="Calibri" w:eastAsia="Times New Roman" w:hAnsi="Calibri" w:cs="Calibri"/>
          <w:color w:val="0A0A0A"/>
          <w:kern w:val="0"/>
          <w:sz w:val="22"/>
          <w:szCs w:val="22"/>
          <w:lang w:eastAsia="en-GB"/>
          <w14:ligatures w14:val="none"/>
        </w:rPr>
        <w:t> By reducing the time it takes to get help, personal alarms prevent the severe complications—such as dehydration, pneumonia, and pressure ulcers—associated with remaining on the floor for hours, which can be fatal.</w:t>
      </w:r>
    </w:p>
    <w:p w14:paraId="612D232E" w14:textId="77777777" w:rsidR="00643642" w:rsidRPr="002836A3" w:rsidRDefault="00643642" w:rsidP="002836A3">
      <w:pPr>
        <w:numPr>
          <w:ilvl w:val="0"/>
          <w:numId w:val="1"/>
        </w:numPr>
        <w:shd w:val="clear" w:color="auto" w:fill="FFFFFF"/>
        <w:spacing w:after="180" w:line="240" w:lineRule="auto"/>
        <w:rPr>
          <w:rFonts w:ascii="Calibri" w:eastAsia="Times New Roman" w:hAnsi="Calibri" w:cs="Calibri"/>
          <w:color w:val="0A0A0A"/>
          <w:kern w:val="0"/>
          <w:sz w:val="22"/>
          <w:szCs w:val="22"/>
          <w:lang w:eastAsia="en-GB"/>
          <w14:ligatures w14:val="none"/>
        </w:rPr>
      </w:pPr>
      <w:r w:rsidRPr="002836A3">
        <w:rPr>
          <w:rFonts w:ascii="Calibri" w:eastAsia="Times New Roman" w:hAnsi="Calibri" w:cs="Calibri"/>
          <w:b/>
          <w:bCs/>
          <w:color w:val="0A0A0A"/>
          <w:kern w:val="0"/>
          <w:sz w:val="22"/>
          <w:szCs w:val="22"/>
          <w:lang w:eastAsia="en-GB"/>
          <w14:ligatures w14:val="none"/>
        </w:rPr>
        <w:t>Scale of Usage:</w:t>
      </w:r>
      <w:r w:rsidRPr="002836A3">
        <w:rPr>
          <w:rFonts w:ascii="Calibri" w:eastAsia="Times New Roman" w:hAnsi="Calibri" w:cs="Calibri"/>
          <w:color w:val="0A0A0A"/>
          <w:kern w:val="0"/>
          <w:sz w:val="22"/>
          <w:szCs w:val="22"/>
          <w:lang w:eastAsia="en-GB"/>
          <w14:ligatures w14:val="none"/>
        </w:rPr>
        <w:t> In the UK alone, nearly 2 million people use telecare or personal alarms. </w:t>
      </w:r>
    </w:p>
    <w:p w14:paraId="361D002E" w14:textId="77777777" w:rsidR="00643642" w:rsidRPr="002836A3" w:rsidRDefault="00643642" w:rsidP="002836A3">
      <w:pPr>
        <w:pStyle w:val="ListParagraph"/>
        <w:numPr>
          <w:ilvl w:val="0"/>
          <w:numId w:val="1"/>
        </w:numPr>
        <w:shd w:val="clear" w:color="auto" w:fill="FFFFFF"/>
        <w:spacing w:after="0" w:line="240" w:lineRule="auto"/>
        <w:rPr>
          <w:rFonts w:ascii="Calibri" w:eastAsia="Times New Roman" w:hAnsi="Calibri" w:cs="Calibri"/>
          <w:color w:val="0A0A0A"/>
          <w:kern w:val="0"/>
          <w:sz w:val="22"/>
          <w:szCs w:val="22"/>
          <w:lang w:eastAsia="en-GB"/>
          <w14:ligatures w14:val="none"/>
        </w:rPr>
      </w:pPr>
      <w:r w:rsidRPr="002836A3">
        <w:rPr>
          <w:rFonts w:ascii="Calibri" w:eastAsia="Times New Roman" w:hAnsi="Calibri" w:cs="Calibri"/>
          <w:color w:val="0A0A0A"/>
          <w:kern w:val="0"/>
          <w:sz w:val="22"/>
          <w:szCs w:val="22"/>
          <w:lang w:eastAsia="en-GB"/>
          <w14:ligatures w14:val="none"/>
        </w:rPr>
        <w:t>Beyond saving lives, these alarms significantly reduce hospital utilization (by up to 59%) and improve the quality of life by allowing users to maintain independence.</w:t>
      </w:r>
    </w:p>
    <w:p w14:paraId="79D3681F" w14:textId="77777777" w:rsidR="0080002F" w:rsidRPr="0080002F" w:rsidRDefault="0080002F" w:rsidP="00643642">
      <w:pPr>
        <w:spacing w:after="0" w:line="240" w:lineRule="auto"/>
        <w:jc w:val="both"/>
        <w:rPr>
          <w:rFonts w:ascii="Calibri" w:hAnsi="Calibri" w:cs="Calibri"/>
          <w:b/>
          <w:bCs/>
          <w:color w:val="0A0A0A"/>
          <w:shd w:val="clear" w:color="auto" w:fill="FFFFFF"/>
        </w:rPr>
      </w:pPr>
    </w:p>
    <w:p w14:paraId="695734BD" w14:textId="77777777" w:rsidR="0080002F" w:rsidRDefault="0080002F" w:rsidP="0080002F">
      <w:pPr>
        <w:shd w:val="clear" w:color="auto" w:fill="FFFFFF"/>
        <w:spacing w:after="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Costs for personal alarms, particularly for the elderly, generally consist of an initial setup fee and ongoing monthly or annual subscription fees for 24/7 monitoring services. Basic in-home pendants usually cost less, while advanced GPS-enabled devices or fall detectors have higher upfront and monthly fees. </w:t>
      </w:r>
    </w:p>
    <w:p w14:paraId="228764FF" w14:textId="77777777" w:rsidR="00F97E02" w:rsidRPr="0080002F" w:rsidRDefault="00F97E02" w:rsidP="0080002F">
      <w:pPr>
        <w:shd w:val="clear" w:color="auto" w:fill="FFFFFF"/>
        <w:spacing w:after="0" w:line="360" w:lineRule="atLeast"/>
        <w:rPr>
          <w:rFonts w:ascii="Calibri" w:eastAsia="Times New Roman" w:hAnsi="Calibri" w:cs="Calibri"/>
          <w:color w:val="0A0A0A"/>
          <w:kern w:val="0"/>
          <w:sz w:val="22"/>
          <w:szCs w:val="22"/>
          <w:lang w:eastAsia="en-GB"/>
          <w14:ligatures w14:val="none"/>
        </w:rPr>
      </w:pPr>
    </w:p>
    <w:p w14:paraId="518F355D" w14:textId="0D5DA8D1" w:rsidR="0080002F" w:rsidRPr="0080002F" w:rsidRDefault="00953774" w:rsidP="0080002F">
      <w:pPr>
        <w:shd w:val="clear" w:color="auto" w:fill="FFFFFF"/>
        <w:spacing w:after="0" w:line="360" w:lineRule="atLeast"/>
        <w:rPr>
          <w:rFonts w:ascii="Calibri" w:eastAsia="Times New Roman" w:hAnsi="Calibri" w:cs="Calibri"/>
          <w:color w:val="0A0A0A"/>
          <w:kern w:val="0"/>
          <w:sz w:val="22"/>
          <w:szCs w:val="22"/>
          <w:lang w:eastAsia="en-GB"/>
          <w14:ligatures w14:val="none"/>
        </w:rPr>
      </w:pPr>
      <w:r>
        <w:rPr>
          <w:rFonts w:ascii="Calibri" w:eastAsia="Times New Roman" w:hAnsi="Calibri" w:cs="Calibri"/>
          <w:color w:val="0A0A0A"/>
          <w:kern w:val="0"/>
          <w:sz w:val="22"/>
          <w:szCs w:val="22"/>
          <w:lang w:eastAsia="en-GB"/>
          <w14:ligatures w14:val="none"/>
        </w:rPr>
        <w:t xml:space="preserve">Below </w:t>
      </w:r>
      <w:r w:rsidR="0080002F" w:rsidRPr="0080002F">
        <w:rPr>
          <w:rFonts w:ascii="Calibri" w:eastAsia="Times New Roman" w:hAnsi="Calibri" w:cs="Calibri"/>
          <w:color w:val="0A0A0A"/>
          <w:kern w:val="0"/>
          <w:sz w:val="22"/>
          <w:szCs w:val="22"/>
          <w:lang w:eastAsia="en-GB"/>
          <w14:ligatures w14:val="none"/>
        </w:rPr>
        <w:t>is a breakdown of the costs as of early 2026:</w:t>
      </w:r>
      <w:r>
        <w:rPr>
          <w:rFonts w:ascii="Calibri" w:eastAsia="Times New Roman" w:hAnsi="Calibri" w:cs="Calibri"/>
          <w:color w:val="0A0A0A"/>
          <w:kern w:val="0"/>
          <w:sz w:val="22"/>
          <w:szCs w:val="22"/>
          <w:lang w:eastAsia="en-GB"/>
          <w14:ligatures w14:val="none"/>
        </w:rPr>
        <w:t xml:space="preserve"> (note these will increase) </w:t>
      </w:r>
    </w:p>
    <w:p w14:paraId="7DFF108A" w14:textId="77777777" w:rsidR="0080002F" w:rsidRPr="0080002F" w:rsidRDefault="0080002F" w:rsidP="0080002F">
      <w:pPr>
        <w:shd w:val="clear" w:color="auto" w:fill="FFFFFF"/>
        <w:spacing w:after="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1. Initial Setup and Equipment Fees</w:t>
      </w:r>
    </w:p>
    <w:p w14:paraId="3D2A8395" w14:textId="77777777" w:rsidR="0080002F" w:rsidRPr="0080002F" w:rsidRDefault="0080002F" w:rsidP="0080002F">
      <w:pPr>
        <w:numPr>
          <w:ilvl w:val="0"/>
          <w:numId w:val="4"/>
        </w:num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Basic Pendant Alarm:</w:t>
      </w:r>
      <w:r w:rsidRPr="0080002F">
        <w:rPr>
          <w:rFonts w:ascii="Calibri" w:eastAsia="Times New Roman" w:hAnsi="Calibri" w:cs="Calibri"/>
          <w:color w:val="0A0A0A"/>
          <w:kern w:val="0"/>
          <w:sz w:val="22"/>
          <w:szCs w:val="22"/>
          <w:lang w:eastAsia="en-GB"/>
          <w14:ligatures w14:val="none"/>
        </w:rPr>
        <w:t> £30–£50.</w:t>
      </w:r>
    </w:p>
    <w:p w14:paraId="2306B1F0" w14:textId="77777777" w:rsidR="0080002F" w:rsidRPr="0080002F" w:rsidRDefault="0080002F" w:rsidP="0080002F">
      <w:pPr>
        <w:numPr>
          <w:ilvl w:val="0"/>
          <w:numId w:val="4"/>
        </w:num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GPS Tracking Alarm:</w:t>
      </w:r>
      <w:r w:rsidRPr="0080002F">
        <w:rPr>
          <w:rFonts w:ascii="Calibri" w:eastAsia="Times New Roman" w:hAnsi="Calibri" w:cs="Calibri"/>
          <w:color w:val="0A0A0A"/>
          <w:kern w:val="0"/>
          <w:sz w:val="22"/>
          <w:szCs w:val="22"/>
          <w:lang w:eastAsia="en-GB"/>
          <w14:ligatures w14:val="none"/>
        </w:rPr>
        <w:t> £30–£50.</w:t>
      </w:r>
    </w:p>
    <w:p w14:paraId="52E5109D" w14:textId="77777777" w:rsidR="0080002F" w:rsidRPr="0080002F" w:rsidRDefault="0080002F" w:rsidP="0080002F">
      <w:pPr>
        <w:numPr>
          <w:ilvl w:val="0"/>
          <w:numId w:val="4"/>
        </w:num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Fall Detector:</w:t>
      </w:r>
      <w:r w:rsidRPr="0080002F">
        <w:rPr>
          <w:rFonts w:ascii="Calibri" w:eastAsia="Times New Roman" w:hAnsi="Calibri" w:cs="Calibri"/>
          <w:color w:val="0A0A0A"/>
          <w:kern w:val="0"/>
          <w:sz w:val="22"/>
          <w:szCs w:val="22"/>
          <w:lang w:eastAsia="en-GB"/>
          <w14:ligatures w14:val="none"/>
        </w:rPr>
        <w:t> £30–£50.</w:t>
      </w:r>
    </w:p>
    <w:p w14:paraId="38BB3B5D" w14:textId="77777777" w:rsidR="0080002F" w:rsidRPr="0080002F" w:rsidRDefault="0080002F" w:rsidP="0080002F">
      <w:pPr>
        <w:numPr>
          <w:ilvl w:val="0"/>
          <w:numId w:val="4"/>
        </w:num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Digital Personal Alarm:</w:t>
      </w:r>
      <w:r w:rsidRPr="0080002F">
        <w:rPr>
          <w:rFonts w:ascii="Calibri" w:eastAsia="Times New Roman" w:hAnsi="Calibri" w:cs="Calibri"/>
          <w:color w:val="0A0A0A"/>
          <w:kern w:val="0"/>
          <w:sz w:val="22"/>
          <w:szCs w:val="22"/>
          <w:lang w:eastAsia="en-GB"/>
          <w14:ligatures w14:val="none"/>
        </w:rPr>
        <w:t> ~£35–£70 (some providers offer half-price setup, e.g., £34.99).</w:t>
      </w:r>
    </w:p>
    <w:p w14:paraId="01E140F2" w14:textId="77777777" w:rsidR="0080002F" w:rsidRPr="0080002F" w:rsidRDefault="0080002F" w:rsidP="0080002F">
      <w:pPr>
        <w:numPr>
          <w:ilvl w:val="0"/>
          <w:numId w:val="4"/>
        </w:numPr>
        <w:shd w:val="clear" w:color="auto" w:fill="FFFFFF"/>
        <w:spacing w:after="180" w:line="360" w:lineRule="atLeast"/>
        <w:rPr>
          <w:rFonts w:ascii="Calibri" w:eastAsia="Times New Roman" w:hAnsi="Calibri" w:cs="Calibri"/>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Alternative/Standalone Devices:</w:t>
      </w:r>
      <w:r w:rsidRPr="0080002F">
        <w:rPr>
          <w:rFonts w:ascii="Calibri" w:eastAsia="Times New Roman" w:hAnsi="Calibri" w:cs="Calibri"/>
          <w:color w:val="0A0A0A"/>
          <w:kern w:val="0"/>
          <w:sz w:val="22"/>
          <w:szCs w:val="22"/>
          <w:lang w:eastAsia="en-GB"/>
          <w14:ligatures w14:val="none"/>
        </w:rPr>
        <w:t> Basic personal alarms can cost as little as £5-£20, though these may not include a 24/7 monitoring service. </w:t>
      </w:r>
    </w:p>
    <w:p w14:paraId="46600C5D" w14:textId="77777777" w:rsidR="0080002F" w:rsidRPr="0080002F" w:rsidRDefault="0080002F" w:rsidP="0080002F">
      <w:pPr>
        <w:shd w:val="clear" w:color="auto" w:fill="FFFFFF"/>
        <w:spacing w:after="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2. Ongoing Subscription Fees (24/7 Monitoring)</w:t>
      </w:r>
      <w:r w:rsidRPr="0080002F">
        <w:rPr>
          <w:rFonts w:ascii="Calibri" w:eastAsia="Times New Roman" w:hAnsi="Calibri" w:cs="Calibri"/>
          <w:color w:val="0A0A0A"/>
          <w:kern w:val="0"/>
          <w:sz w:val="22"/>
          <w:szCs w:val="22"/>
          <w:lang w:eastAsia="en-GB"/>
          <w14:ligatures w14:val="none"/>
        </w:rPr>
        <w:t> </w:t>
      </w:r>
    </w:p>
    <w:p w14:paraId="6DC7343C" w14:textId="77777777" w:rsidR="0080002F" w:rsidRPr="0080002F" w:rsidRDefault="0080002F" w:rsidP="0080002F">
      <w:pPr>
        <w:numPr>
          <w:ilvl w:val="0"/>
          <w:numId w:val="5"/>
        </w:num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Standard In-Home Alarm:</w:t>
      </w:r>
      <w:r w:rsidRPr="0080002F">
        <w:rPr>
          <w:rFonts w:ascii="Calibri" w:eastAsia="Times New Roman" w:hAnsi="Calibri" w:cs="Calibri"/>
          <w:color w:val="0A0A0A"/>
          <w:kern w:val="0"/>
          <w:sz w:val="22"/>
          <w:szCs w:val="22"/>
          <w:lang w:eastAsia="en-GB"/>
          <w14:ligatures w14:val="none"/>
        </w:rPr>
        <w:t> £15–£20 per month.</w:t>
      </w:r>
    </w:p>
    <w:p w14:paraId="0E2BC395" w14:textId="77777777" w:rsidR="0080002F" w:rsidRPr="0080002F" w:rsidRDefault="0080002F" w:rsidP="0080002F">
      <w:pPr>
        <w:numPr>
          <w:ilvl w:val="0"/>
          <w:numId w:val="5"/>
        </w:num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GPS/Mobile Alarm:</w:t>
      </w:r>
      <w:r w:rsidRPr="0080002F">
        <w:rPr>
          <w:rFonts w:ascii="Calibri" w:eastAsia="Times New Roman" w:hAnsi="Calibri" w:cs="Calibri"/>
          <w:color w:val="0A0A0A"/>
          <w:kern w:val="0"/>
          <w:sz w:val="22"/>
          <w:szCs w:val="22"/>
          <w:lang w:eastAsia="en-GB"/>
          <w14:ligatures w14:val="none"/>
        </w:rPr>
        <w:t> £20–£30 per month.</w:t>
      </w:r>
    </w:p>
    <w:p w14:paraId="3FFAE041" w14:textId="77777777" w:rsidR="0080002F" w:rsidRPr="0080002F" w:rsidRDefault="0080002F" w:rsidP="0080002F">
      <w:pPr>
        <w:numPr>
          <w:ilvl w:val="0"/>
          <w:numId w:val="5"/>
        </w:num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Fall Detector:</w:t>
      </w:r>
      <w:r w:rsidRPr="0080002F">
        <w:rPr>
          <w:rFonts w:ascii="Calibri" w:eastAsia="Times New Roman" w:hAnsi="Calibri" w:cs="Calibri"/>
          <w:color w:val="0A0A0A"/>
          <w:kern w:val="0"/>
          <w:sz w:val="22"/>
          <w:szCs w:val="22"/>
          <w:lang w:eastAsia="en-GB"/>
          <w14:ligatures w14:val="none"/>
        </w:rPr>
        <w:t> £20–£27 per month.</w:t>
      </w:r>
    </w:p>
    <w:p w14:paraId="1679EF23" w14:textId="0C3E317D" w:rsidR="0080002F" w:rsidRPr="0080002F" w:rsidRDefault="0080002F" w:rsidP="0080002F">
      <w:pPr>
        <w:numPr>
          <w:ilvl w:val="0"/>
          <w:numId w:val="5"/>
        </w:numPr>
        <w:shd w:val="clear" w:color="auto" w:fill="FFFFFF"/>
        <w:spacing w:after="180" w:line="360" w:lineRule="atLeast"/>
        <w:rPr>
          <w:rFonts w:ascii="Calibri" w:eastAsia="Times New Roman" w:hAnsi="Calibri" w:cs="Calibri"/>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Digital/Smart Alarm Packages:</w:t>
      </w:r>
      <w:r w:rsidRPr="0080002F">
        <w:rPr>
          <w:rFonts w:ascii="Calibri" w:eastAsia="Times New Roman" w:hAnsi="Calibri" w:cs="Calibri"/>
          <w:color w:val="0A0A0A"/>
          <w:kern w:val="0"/>
          <w:sz w:val="22"/>
          <w:szCs w:val="22"/>
          <w:lang w:eastAsia="en-GB"/>
          <w14:ligatures w14:val="none"/>
        </w:rPr>
        <w:t> £22.49/month, with options to pay annually to save on costs (e.g., around £247.39/year). </w:t>
      </w:r>
    </w:p>
    <w:p w14:paraId="0049047F" w14:textId="77777777" w:rsidR="00953774" w:rsidRDefault="00953774" w:rsidP="0080002F">
      <w:pPr>
        <w:shd w:val="clear" w:color="auto" w:fill="FFFFFF"/>
        <w:spacing w:after="0" w:line="360" w:lineRule="atLeast"/>
        <w:rPr>
          <w:rFonts w:ascii="Calibri" w:eastAsia="Times New Roman" w:hAnsi="Calibri" w:cs="Calibri"/>
          <w:b/>
          <w:bCs/>
          <w:color w:val="0A0A0A"/>
          <w:kern w:val="0"/>
          <w:sz w:val="22"/>
          <w:szCs w:val="22"/>
          <w:lang w:eastAsia="en-GB"/>
          <w14:ligatures w14:val="none"/>
        </w:rPr>
      </w:pPr>
    </w:p>
    <w:p w14:paraId="1A4C9117" w14:textId="5D2219EA" w:rsidR="0080002F" w:rsidRPr="0080002F" w:rsidRDefault="0080002F" w:rsidP="0080002F">
      <w:pPr>
        <w:shd w:val="clear" w:color="auto" w:fill="FFFFFF"/>
        <w:spacing w:after="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lastRenderedPageBreak/>
        <w:t>3. Additional Costs</w:t>
      </w:r>
    </w:p>
    <w:p w14:paraId="0666EA5D" w14:textId="77777777" w:rsidR="0080002F" w:rsidRPr="0080002F" w:rsidRDefault="0080002F" w:rsidP="0080002F">
      <w:pPr>
        <w:numPr>
          <w:ilvl w:val="0"/>
          <w:numId w:val="6"/>
        </w:num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Key Safe:</w:t>
      </w:r>
      <w:r w:rsidRPr="0080002F">
        <w:rPr>
          <w:rFonts w:ascii="Calibri" w:eastAsia="Times New Roman" w:hAnsi="Calibri" w:cs="Calibri"/>
          <w:color w:val="0A0A0A"/>
          <w:kern w:val="0"/>
          <w:sz w:val="22"/>
          <w:szCs w:val="22"/>
          <w:lang w:eastAsia="en-GB"/>
          <w14:ligatures w14:val="none"/>
        </w:rPr>
        <w:t> A secure box for keys usually costs around £65.99.</w:t>
      </w:r>
    </w:p>
    <w:p w14:paraId="35399E72" w14:textId="77777777" w:rsidR="0080002F" w:rsidRPr="0080002F" w:rsidRDefault="0080002F" w:rsidP="0080002F">
      <w:pPr>
        <w:numPr>
          <w:ilvl w:val="0"/>
          <w:numId w:val="6"/>
        </w:numPr>
        <w:shd w:val="clear" w:color="auto" w:fill="FFFFFF"/>
        <w:spacing w:after="18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Second User:</w:t>
      </w:r>
      <w:r w:rsidRPr="0080002F">
        <w:rPr>
          <w:rFonts w:ascii="Calibri" w:eastAsia="Times New Roman" w:hAnsi="Calibri" w:cs="Calibri"/>
          <w:color w:val="0A0A0A"/>
          <w:kern w:val="0"/>
          <w:sz w:val="22"/>
          <w:szCs w:val="22"/>
          <w:lang w:eastAsia="en-GB"/>
          <w14:ligatures w14:val="none"/>
        </w:rPr>
        <w:t> Adding a second user to the same system usually costs an extra £4–£5 per month.</w:t>
      </w:r>
    </w:p>
    <w:p w14:paraId="7E8038C7" w14:textId="77777777" w:rsidR="0080002F" w:rsidRPr="0080002F" w:rsidRDefault="0080002F" w:rsidP="0080002F">
      <w:pPr>
        <w:numPr>
          <w:ilvl w:val="0"/>
          <w:numId w:val="6"/>
        </w:numPr>
        <w:shd w:val="clear" w:color="auto" w:fill="FFFFFF"/>
        <w:spacing w:after="180" w:line="360" w:lineRule="atLeast"/>
        <w:rPr>
          <w:rFonts w:ascii="Calibri" w:eastAsia="Times New Roman" w:hAnsi="Calibri" w:cs="Calibri"/>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Emergency Home Response:</w:t>
      </w:r>
      <w:r w:rsidRPr="0080002F">
        <w:rPr>
          <w:rFonts w:ascii="Calibri" w:eastAsia="Times New Roman" w:hAnsi="Calibri" w:cs="Calibri"/>
          <w:color w:val="0A0A0A"/>
          <w:kern w:val="0"/>
          <w:sz w:val="22"/>
          <w:szCs w:val="22"/>
          <w:lang w:eastAsia="en-GB"/>
          <w14:ligatures w14:val="none"/>
        </w:rPr>
        <w:t> Some services offer a "lifting" service for an additional fee (e.g., ~£15.48 per month). </w:t>
      </w:r>
    </w:p>
    <w:p w14:paraId="72175B88" w14:textId="77777777" w:rsidR="0080002F" w:rsidRPr="0080002F" w:rsidRDefault="0080002F" w:rsidP="0080002F">
      <w:pPr>
        <w:shd w:val="clear" w:color="auto" w:fill="FFFFFF"/>
        <w:spacing w:after="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b/>
          <w:bCs/>
          <w:color w:val="0A0A0A"/>
          <w:kern w:val="0"/>
          <w:sz w:val="22"/>
          <w:szCs w:val="22"/>
          <w:lang w:eastAsia="en-GB"/>
          <w14:ligatures w14:val="none"/>
        </w:rPr>
        <w:t>Typical Costs Summary</w:t>
      </w:r>
    </w:p>
    <w:tbl>
      <w:tblPr>
        <w:tblW w:w="9480" w:type="dxa"/>
        <w:tblCellMar>
          <w:top w:w="15" w:type="dxa"/>
          <w:left w:w="15" w:type="dxa"/>
          <w:bottom w:w="15" w:type="dxa"/>
          <w:right w:w="15" w:type="dxa"/>
        </w:tblCellMar>
        <w:tblLook w:val="04A0" w:firstRow="1" w:lastRow="0" w:firstColumn="1" w:lastColumn="0" w:noHBand="0" w:noVBand="1"/>
      </w:tblPr>
      <w:tblGrid>
        <w:gridCol w:w="2808"/>
        <w:gridCol w:w="2901"/>
        <w:gridCol w:w="3771"/>
      </w:tblGrid>
      <w:tr w:rsidR="0080002F" w:rsidRPr="0080002F" w14:paraId="16CE3A17" w14:textId="77777777">
        <w:tc>
          <w:tcPr>
            <w:tcW w:w="0" w:type="auto"/>
            <w:tcBorders>
              <w:bottom w:val="single" w:sz="4" w:space="0" w:color="D2D2D2"/>
            </w:tcBorders>
            <w:tcMar>
              <w:top w:w="120" w:type="dxa"/>
              <w:left w:w="0" w:type="dxa"/>
              <w:bottom w:w="120" w:type="dxa"/>
              <w:right w:w="240" w:type="dxa"/>
            </w:tcMar>
            <w:hideMark/>
          </w:tcPr>
          <w:p w14:paraId="051F5989" w14:textId="77777777" w:rsidR="0080002F" w:rsidRPr="0080002F" w:rsidRDefault="0080002F" w:rsidP="0080002F">
            <w:pPr>
              <w:spacing w:after="0" w:line="330" w:lineRule="atLeast"/>
              <w:rPr>
                <w:rFonts w:ascii="Calibri" w:eastAsia="Times New Roman" w:hAnsi="Calibri" w:cs="Calibri"/>
                <w:b/>
                <w:bCs/>
                <w:kern w:val="0"/>
                <w:sz w:val="22"/>
                <w:szCs w:val="22"/>
                <w:lang w:eastAsia="en-GB"/>
                <w14:ligatures w14:val="none"/>
              </w:rPr>
            </w:pPr>
            <w:r w:rsidRPr="0080002F">
              <w:rPr>
                <w:rFonts w:ascii="Calibri" w:eastAsia="Times New Roman" w:hAnsi="Calibri" w:cs="Calibri"/>
                <w:b/>
                <w:bCs/>
                <w:kern w:val="0"/>
                <w:sz w:val="22"/>
                <w:szCs w:val="22"/>
                <w:lang w:eastAsia="en-GB"/>
                <w14:ligatures w14:val="none"/>
              </w:rPr>
              <w:t>Alarm Type </w:t>
            </w:r>
          </w:p>
        </w:tc>
        <w:tc>
          <w:tcPr>
            <w:tcW w:w="0" w:type="auto"/>
            <w:tcBorders>
              <w:bottom w:val="single" w:sz="4" w:space="0" w:color="D2D2D2"/>
            </w:tcBorders>
            <w:tcMar>
              <w:top w:w="120" w:type="dxa"/>
              <w:left w:w="0" w:type="dxa"/>
              <w:bottom w:w="120" w:type="dxa"/>
              <w:right w:w="240" w:type="dxa"/>
            </w:tcMar>
            <w:hideMark/>
          </w:tcPr>
          <w:p w14:paraId="1EBA8A41" w14:textId="77777777" w:rsidR="0080002F" w:rsidRPr="0080002F" w:rsidRDefault="0080002F" w:rsidP="0080002F">
            <w:pPr>
              <w:spacing w:after="0" w:line="330" w:lineRule="atLeast"/>
              <w:rPr>
                <w:rFonts w:ascii="Calibri" w:eastAsia="Times New Roman" w:hAnsi="Calibri" w:cs="Calibri"/>
                <w:b/>
                <w:bCs/>
                <w:kern w:val="0"/>
                <w:sz w:val="22"/>
                <w:szCs w:val="22"/>
                <w:lang w:eastAsia="en-GB"/>
                <w14:ligatures w14:val="none"/>
              </w:rPr>
            </w:pPr>
            <w:r w:rsidRPr="0080002F">
              <w:rPr>
                <w:rFonts w:ascii="Calibri" w:eastAsia="Times New Roman" w:hAnsi="Calibri" w:cs="Calibri"/>
                <w:b/>
                <w:bCs/>
                <w:kern w:val="0"/>
                <w:sz w:val="22"/>
                <w:szCs w:val="22"/>
                <w:lang w:eastAsia="en-GB"/>
                <w14:ligatures w14:val="none"/>
              </w:rPr>
              <w:t>Approx. Setup</w:t>
            </w:r>
          </w:p>
        </w:tc>
        <w:tc>
          <w:tcPr>
            <w:tcW w:w="0" w:type="auto"/>
            <w:tcBorders>
              <w:bottom w:val="single" w:sz="4" w:space="0" w:color="D2D2D2"/>
            </w:tcBorders>
            <w:tcMar>
              <w:top w:w="120" w:type="dxa"/>
              <w:left w:w="0" w:type="dxa"/>
              <w:bottom w:w="120" w:type="dxa"/>
              <w:right w:w="0" w:type="dxa"/>
            </w:tcMar>
            <w:hideMark/>
          </w:tcPr>
          <w:p w14:paraId="75569CE7" w14:textId="77777777" w:rsidR="0080002F" w:rsidRPr="0080002F" w:rsidRDefault="0080002F" w:rsidP="0080002F">
            <w:pPr>
              <w:spacing w:after="0" w:line="330" w:lineRule="atLeast"/>
              <w:rPr>
                <w:rFonts w:ascii="Calibri" w:eastAsia="Times New Roman" w:hAnsi="Calibri" w:cs="Calibri"/>
                <w:b/>
                <w:bCs/>
                <w:kern w:val="0"/>
                <w:sz w:val="22"/>
                <w:szCs w:val="22"/>
                <w:lang w:eastAsia="en-GB"/>
                <w14:ligatures w14:val="none"/>
              </w:rPr>
            </w:pPr>
            <w:r w:rsidRPr="0080002F">
              <w:rPr>
                <w:rFonts w:ascii="Calibri" w:eastAsia="Times New Roman" w:hAnsi="Calibri" w:cs="Calibri"/>
                <w:b/>
                <w:bCs/>
                <w:kern w:val="0"/>
                <w:sz w:val="22"/>
                <w:szCs w:val="22"/>
                <w:lang w:eastAsia="en-GB"/>
                <w14:ligatures w14:val="none"/>
              </w:rPr>
              <w:t>Approx. Monthly Cost</w:t>
            </w:r>
          </w:p>
        </w:tc>
      </w:tr>
      <w:tr w:rsidR="0080002F" w:rsidRPr="0080002F" w14:paraId="72C99DB5" w14:textId="77777777">
        <w:tc>
          <w:tcPr>
            <w:tcW w:w="0" w:type="auto"/>
            <w:tcBorders>
              <w:bottom w:val="single" w:sz="4" w:space="0" w:color="D2D2D2"/>
            </w:tcBorders>
            <w:tcMar>
              <w:top w:w="180" w:type="dxa"/>
              <w:left w:w="0" w:type="dxa"/>
              <w:bottom w:w="180" w:type="dxa"/>
              <w:right w:w="240" w:type="dxa"/>
            </w:tcMar>
            <w:hideMark/>
          </w:tcPr>
          <w:p w14:paraId="009734B0"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Basic Pendant</w:t>
            </w:r>
          </w:p>
        </w:tc>
        <w:tc>
          <w:tcPr>
            <w:tcW w:w="0" w:type="auto"/>
            <w:tcBorders>
              <w:bottom w:val="single" w:sz="4" w:space="0" w:color="D2D2D2"/>
            </w:tcBorders>
            <w:tcMar>
              <w:top w:w="180" w:type="dxa"/>
              <w:left w:w="0" w:type="dxa"/>
              <w:bottom w:w="180" w:type="dxa"/>
              <w:right w:w="240" w:type="dxa"/>
            </w:tcMar>
            <w:hideMark/>
          </w:tcPr>
          <w:p w14:paraId="43CCFD7C"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£30 - £50</w:t>
            </w:r>
          </w:p>
        </w:tc>
        <w:tc>
          <w:tcPr>
            <w:tcW w:w="0" w:type="auto"/>
            <w:tcBorders>
              <w:bottom w:val="single" w:sz="4" w:space="0" w:color="D2D2D2"/>
            </w:tcBorders>
            <w:tcMar>
              <w:top w:w="180" w:type="dxa"/>
              <w:left w:w="0" w:type="dxa"/>
              <w:bottom w:w="180" w:type="dxa"/>
              <w:right w:w="0" w:type="dxa"/>
            </w:tcMar>
            <w:hideMark/>
          </w:tcPr>
          <w:p w14:paraId="2A2544B5"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£15 - £20</w:t>
            </w:r>
          </w:p>
        </w:tc>
      </w:tr>
      <w:tr w:rsidR="0080002F" w:rsidRPr="0080002F" w14:paraId="1A2DA959" w14:textId="77777777">
        <w:tc>
          <w:tcPr>
            <w:tcW w:w="0" w:type="auto"/>
            <w:tcBorders>
              <w:bottom w:val="single" w:sz="4" w:space="0" w:color="D2D2D2"/>
            </w:tcBorders>
            <w:tcMar>
              <w:top w:w="180" w:type="dxa"/>
              <w:left w:w="0" w:type="dxa"/>
              <w:bottom w:w="180" w:type="dxa"/>
              <w:right w:w="240" w:type="dxa"/>
            </w:tcMar>
            <w:hideMark/>
          </w:tcPr>
          <w:p w14:paraId="3BB40D4F"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Fall Detector</w:t>
            </w:r>
          </w:p>
        </w:tc>
        <w:tc>
          <w:tcPr>
            <w:tcW w:w="0" w:type="auto"/>
            <w:tcBorders>
              <w:bottom w:val="single" w:sz="4" w:space="0" w:color="D2D2D2"/>
            </w:tcBorders>
            <w:tcMar>
              <w:top w:w="180" w:type="dxa"/>
              <w:left w:w="0" w:type="dxa"/>
              <w:bottom w:w="180" w:type="dxa"/>
              <w:right w:w="240" w:type="dxa"/>
            </w:tcMar>
            <w:hideMark/>
          </w:tcPr>
          <w:p w14:paraId="056F608D"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£30 - £50</w:t>
            </w:r>
          </w:p>
        </w:tc>
        <w:tc>
          <w:tcPr>
            <w:tcW w:w="0" w:type="auto"/>
            <w:tcBorders>
              <w:bottom w:val="single" w:sz="4" w:space="0" w:color="D2D2D2"/>
            </w:tcBorders>
            <w:tcMar>
              <w:top w:w="180" w:type="dxa"/>
              <w:left w:w="0" w:type="dxa"/>
              <w:bottom w:w="180" w:type="dxa"/>
              <w:right w:w="0" w:type="dxa"/>
            </w:tcMar>
            <w:hideMark/>
          </w:tcPr>
          <w:p w14:paraId="1CD7B454"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£20 - £27</w:t>
            </w:r>
          </w:p>
        </w:tc>
      </w:tr>
      <w:tr w:rsidR="0080002F" w:rsidRPr="0080002F" w14:paraId="546C6430" w14:textId="77777777">
        <w:tc>
          <w:tcPr>
            <w:tcW w:w="0" w:type="auto"/>
            <w:tcBorders>
              <w:bottom w:val="single" w:sz="4" w:space="0" w:color="D2D2D2"/>
            </w:tcBorders>
            <w:tcMar>
              <w:top w:w="180" w:type="dxa"/>
              <w:left w:w="0" w:type="dxa"/>
              <w:bottom w:w="180" w:type="dxa"/>
              <w:right w:w="240" w:type="dxa"/>
            </w:tcMar>
            <w:hideMark/>
          </w:tcPr>
          <w:p w14:paraId="64C682F6"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GPS/Mobile</w:t>
            </w:r>
          </w:p>
        </w:tc>
        <w:tc>
          <w:tcPr>
            <w:tcW w:w="0" w:type="auto"/>
            <w:tcBorders>
              <w:bottom w:val="single" w:sz="4" w:space="0" w:color="D2D2D2"/>
            </w:tcBorders>
            <w:tcMar>
              <w:top w:w="180" w:type="dxa"/>
              <w:left w:w="0" w:type="dxa"/>
              <w:bottom w:w="180" w:type="dxa"/>
              <w:right w:w="240" w:type="dxa"/>
            </w:tcMar>
            <w:hideMark/>
          </w:tcPr>
          <w:p w14:paraId="2E9B0A15"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£30 - £50</w:t>
            </w:r>
          </w:p>
        </w:tc>
        <w:tc>
          <w:tcPr>
            <w:tcW w:w="0" w:type="auto"/>
            <w:tcBorders>
              <w:bottom w:val="single" w:sz="4" w:space="0" w:color="D2D2D2"/>
            </w:tcBorders>
            <w:tcMar>
              <w:top w:w="180" w:type="dxa"/>
              <w:left w:w="0" w:type="dxa"/>
              <w:bottom w:w="180" w:type="dxa"/>
              <w:right w:w="0" w:type="dxa"/>
            </w:tcMar>
            <w:hideMark/>
          </w:tcPr>
          <w:p w14:paraId="0CDEA4FE"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£20 - £30</w:t>
            </w:r>
          </w:p>
        </w:tc>
      </w:tr>
      <w:tr w:rsidR="0080002F" w:rsidRPr="0080002F" w14:paraId="4861D9B3" w14:textId="77777777">
        <w:tc>
          <w:tcPr>
            <w:tcW w:w="0" w:type="auto"/>
            <w:tcBorders>
              <w:bottom w:val="nil"/>
            </w:tcBorders>
            <w:tcMar>
              <w:top w:w="180" w:type="dxa"/>
              <w:left w:w="0" w:type="dxa"/>
              <w:bottom w:w="180" w:type="dxa"/>
              <w:right w:w="240" w:type="dxa"/>
            </w:tcMar>
            <w:hideMark/>
          </w:tcPr>
          <w:p w14:paraId="5D4C5CF4"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Digital Alarm</w:t>
            </w:r>
          </w:p>
        </w:tc>
        <w:tc>
          <w:tcPr>
            <w:tcW w:w="0" w:type="auto"/>
            <w:tcBorders>
              <w:bottom w:val="nil"/>
            </w:tcBorders>
            <w:tcMar>
              <w:top w:w="180" w:type="dxa"/>
              <w:left w:w="0" w:type="dxa"/>
              <w:bottom w:w="180" w:type="dxa"/>
              <w:right w:w="240" w:type="dxa"/>
            </w:tcMar>
            <w:hideMark/>
          </w:tcPr>
          <w:p w14:paraId="5596DC79"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£35 - £70</w:t>
            </w:r>
          </w:p>
        </w:tc>
        <w:tc>
          <w:tcPr>
            <w:tcW w:w="0" w:type="auto"/>
            <w:tcBorders>
              <w:bottom w:val="nil"/>
            </w:tcBorders>
            <w:tcMar>
              <w:top w:w="180" w:type="dxa"/>
              <w:left w:w="0" w:type="dxa"/>
              <w:bottom w:w="180" w:type="dxa"/>
              <w:right w:w="0" w:type="dxa"/>
            </w:tcMar>
            <w:hideMark/>
          </w:tcPr>
          <w:p w14:paraId="1794F403" w14:textId="77777777" w:rsidR="0080002F" w:rsidRPr="0080002F" w:rsidRDefault="0080002F" w:rsidP="0080002F">
            <w:pPr>
              <w:spacing w:after="0" w:line="33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color w:val="0A0A0A"/>
                <w:kern w:val="0"/>
                <w:sz w:val="22"/>
                <w:szCs w:val="22"/>
                <w:lang w:eastAsia="en-GB"/>
                <w14:ligatures w14:val="none"/>
              </w:rPr>
              <w:t>£20 - £25</w:t>
            </w:r>
          </w:p>
        </w:tc>
      </w:tr>
    </w:tbl>
    <w:p w14:paraId="6CE99439" w14:textId="77777777" w:rsidR="0080002F" w:rsidRPr="0080002F" w:rsidRDefault="0080002F" w:rsidP="0080002F">
      <w:pPr>
        <w:shd w:val="clear" w:color="auto" w:fill="FFFFFF"/>
        <w:spacing w:after="0" w:line="360" w:lineRule="atLeast"/>
        <w:rPr>
          <w:rFonts w:ascii="Calibri" w:eastAsia="Times New Roman" w:hAnsi="Calibri" w:cs="Calibri"/>
          <w:color w:val="0A0A0A"/>
          <w:kern w:val="0"/>
          <w:sz w:val="22"/>
          <w:szCs w:val="22"/>
          <w:lang w:eastAsia="en-GB"/>
          <w14:ligatures w14:val="none"/>
        </w:rPr>
      </w:pPr>
      <w:r w:rsidRPr="0080002F">
        <w:rPr>
          <w:rFonts w:ascii="Calibri" w:eastAsia="Times New Roman" w:hAnsi="Calibri" w:cs="Calibri"/>
          <w:i/>
          <w:iCs/>
          <w:color w:val="0A0A0A"/>
          <w:kern w:val="0"/>
          <w:sz w:val="22"/>
          <w:szCs w:val="22"/>
          <w:lang w:eastAsia="en-GB"/>
          <w14:ligatures w14:val="none"/>
        </w:rPr>
        <w:t>Note: Prices are based on UK providers and may vary</w:t>
      </w:r>
    </w:p>
    <w:p w14:paraId="1C313DFD" w14:textId="77777777" w:rsidR="00643642" w:rsidRPr="00643642" w:rsidRDefault="00643642" w:rsidP="00643642">
      <w:pPr>
        <w:spacing w:after="0" w:line="240" w:lineRule="auto"/>
        <w:jc w:val="both"/>
        <w:rPr>
          <w:rFonts w:ascii="Calibri" w:hAnsi="Calibri" w:cs="Calibri"/>
          <w:sz w:val="22"/>
          <w:szCs w:val="22"/>
        </w:rPr>
      </w:pPr>
    </w:p>
    <w:sectPr w:rsidR="00643642" w:rsidRPr="0064364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56AB" w14:textId="77777777" w:rsidR="008A3B9E" w:rsidRDefault="008A3B9E" w:rsidP="00166CE5">
      <w:pPr>
        <w:spacing w:after="0" w:line="240" w:lineRule="auto"/>
      </w:pPr>
      <w:r>
        <w:separator/>
      </w:r>
    </w:p>
  </w:endnote>
  <w:endnote w:type="continuationSeparator" w:id="0">
    <w:p w14:paraId="0E088439" w14:textId="77777777" w:rsidR="008A3B9E" w:rsidRDefault="008A3B9E" w:rsidP="0016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5B0E" w14:textId="77777777" w:rsidR="008A3B9E" w:rsidRDefault="008A3B9E" w:rsidP="00166CE5">
      <w:pPr>
        <w:spacing w:after="0" w:line="240" w:lineRule="auto"/>
      </w:pPr>
      <w:r>
        <w:separator/>
      </w:r>
    </w:p>
  </w:footnote>
  <w:footnote w:type="continuationSeparator" w:id="0">
    <w:p w14:paraId="6B581862" w14:textId="77777777" w:rsidR="008A3B9E" w:rsidRDefault="008A3B9E" w:rsidP="00166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AF8C" w14:textId="24DB411B" w:rsidR="00166CE5" w:rsidRDefault="00953774">
    <w:pPr>
      <w:pStyle w:val="Header"/>
    </w:pPr>
    <w:r>
      <w:t>Patient information April 2026</w:t>
    </w:r>
  </w:p>
  <w:p w14:paraId="3CB83686" w14:textId="77777777" w:rsidR="00953774" w:rsidRDefault="00953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797"/>
    <w:multiLevelType w:val="hybridMultilevel"/>
    <w:tmpl w:val="44BC7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564C1F"/>
    <w:multiLevelType w:val="hybridMultilevel"/>
    <w:tmpl w:val="EEEA14BA"/>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 w15:restartNumberingAfterBreak="0">
    <w:nsid w:val="0BAC723E"/>
    <w:multiLevelType w:val="hybridMultilevel"/>
    <w:tmpl w:val="08341DC2"/>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 w15:restartNumberingAfterBreak="0">
    <w:nsid w:val="12CA000F"/>
    <w:multiLevelType w:val="hybridMultilevel"/>
    <w:tmpl w:val="EC98362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4" w15:restartNumberingAfterBreak="0">
    <w:nsid w:val="1ADC149C"/>
    <w:multiLevelType w:val="multilevel"/>
    <w:tmpl w:val="D6B6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30D6A"/>
    <w:multiLevelType w:val="hybridMultilevel"/>
    <w:tmpl w:val="B6EAA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C31F5B"/>
    <w:multiLevelType w:val="hybridMultilevel"/>
    <w:tmpl w:val="2E5498AA"/>
    <w:lvl w:ilvl="0" w:tplc="7CE4C66C">
      <w:start w:val="1"/>
      <w:numFmt w:val="decimal"/>
      <w:lvlText w:val="%1"/>
      <w:lvlJc w:val="left"/>
      <w:pPr>
        <w:ind w:left="1086" w:hanging="7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A97D36"/>
    <w:multiLevelType w:val="hybridMultilevel"/>
    <w:tmpl w:val="8996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D756E"/>
    <w:multiLevelType w:val="multilevel"/>
    <w:tmpl w:val="A17E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D4C8F"/>
    <w:multiLevelType w:val="multilevel"/>
    <w:tmpl w:val="BF3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E6519"/>
    <w:multiLevelType w:val="hybridMultilevel"/>
    <w:tmpl w:val="57C6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41C2F"/>
    <w:multiLevelType w:val="multilevel"/>
    <w:tmpl w:val="EB02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61FD9"/>
    <w:multiLevelType w:val="hybridMultilevel"/>
    <w:tmpl w:val="E6CCC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65E2144"/>
    <w:multiLevelType w:val="hybridMultilevel"/>
    <w:tmpl w:val="B46AD950"/>
    <w:lvl w:ilvl="0" w:tplc="41C4797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B15051"/>
    <w:multiLevelType w:val="hybridMultilevel"/>
    <w:tmpl w:val="031A4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11A7417"/>
    <w:multiLevelType w:val="multilevel"/>
    <w:tmpl w:val="B048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07A18"/>
    <w:multiLevelType w:val="multilevel"/>
    <w:tmpl w:val="9458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C5632F"/>
    <w:multiLevelType w:val="multilevel"/>
    <w:tmpl w:val="C0B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322D5"/>
    <w:multiLevelType w:val="multilevel"/>
    <w:tmpl w:val="21B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209703">
    <w:abstractNumId w:val="15"/>
  </w:num>
  <w:num w:numId="2" w16cid:durableId="504710528">
    <w:abstractNumId w:val="4"/>
  </w:num>
  <w:num w:numId="3" w16cid:durableId="1353796312">
    <w:abstractNumId w:val="17"/>
  </w:num>
  <w:num w:numId="4" w16cid:durableId="16319825">
    <w:abstractNumId w:val="11"/>
  </w:num>
  <w:num w:numId="5" w16cid:durableId="1556697691">
    <w:abstractNumId w:val="8"/>
  </w:num>
  <w:num w:numId="6" w16cid:durableId="1883322367">
    <w:abstractNumId w:val="9"/>
  </w:num>
  <w:num w:numId="7" w16cid:durableId="527792118">
    <w:abstractNumId w:val="18"/>
  </w:num>
  <w:num w:numId="8" w16cid:durableId="1309627652">
    <w:abstractNumId w:val="6"/>
  </w:num>
  <w:num w:numId="9" w16cid:durableId="173110115">
    <w:abstractNumId w:val="16"/>
  </w:num>
  <w:num w:numId="10" w16cid:durableId="1025525811">
    <w:abstractNumId w:val="2"/>
  </w:num>
  <w:num w:numId="11" w16cid:durableId="1206024520">
    <w:abstractNumId w:val="1"/>
  </w:num>
  <w:num w:numId="12" w16cid:durableId="975258344">
    <w:abstractNumId w:val="3"/>
  </w:num>
  <w:num w:numId="13" w16cid:durableId="578490676">
    <w:abstractNumId w:val="10"/>
  </w:num>
  <w:num w:numId="14" w16cid:durableId="1978217335">
    <w:abstractNumId w:val="7"/>
  </w:num>
  <w:num w:numId="15" w16cid:durableId="1386175612">
    <w:abstractNumId w:val="12"/>
  </w:num>
  <w:num w:numId="16" w16cid:durableId="257563856">
    <w:abstractNumId w:val="13"/>
  </w:num>
  <w:num w:numId="17" w16cid:durableId="798381524">
    <w:abstractNumId w:val="14"/>
  </w:num>
  <w:num w:numId="18" w16cid:durableId="1857645605">
    <w:abstractNumId w:val="5"/>
  </w:num>
  <w:num w:numId="19" w16cid:durableId="33372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42"/>
    <w:rsid w:val="000333B7"/>
    <w:rsid w:val="000C381A"/>
    <w:rsid w:val="00166CE5"/>
    <w:rsid w:val="001D1D67"/>
    <w:rsid w:val="0025530E"/>
    <w:rsid w:val="002836A3"/>
    <w:rsid w:val="00383258"/>
    <w:rsid w:val="003B04B7"/>
    <w:rsid w:val="003D528B"/>
    <w:rsid w:val="00643642"/>
    <w:rsid w:val="0080002F"/>
    <w:rsid w:val="00800A22"/>
    <w:rsid w:val="008879AD"/>
    <w:rsid w:val="008A3B9E"/>
    <w:rsid w:val="008B4C1D"/>
    <w:rsid w:val="00953774"/>
    <w:rsid w:val="00B75991"/>
    <w:rsid w:val="00C921C1"/>
    <w:rsid w:val="00D93683"/>
    <w:rsid w:val="00DA4735"/>
    <w:rsid w:val="00DD23CA"/>
    <w:rsid w:val="00F77A07"/>
    <w:rsid w:val="00F9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521B"/>
  <w15:chartTrackingRefBased/>
  <w15:docId w15:val="{7E6D49CE-375A-4EB6-B591-97BFF813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642"/>
    <w:rPr>
      <w:rFonts w:eastAsiaTheme="majorEastAsia" w:cstheme="majorBidi"/>
      <w:color w:val="272727" w:themeColor="text1" w:themeTint="D8"/>
    </w:rPr>
  </w:style>
  <w:style w:type="paragraph" w:styleId="Title">
    <w:name w:val="Title"/>
    <w:basedOn w:val="Normal"/>
    <w:next w:val="Normal"/>
    <w:link w:val="TitleChar"/>
    <w:uiPriority w:val="10"/>
    <w:qFormat/>
    <w:rsid w:val="00643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642"/>
    <w:pPr>
      <w:spacing w:before="160"/>
      <w:jc w:val="center"/>
    </w:pPr>
    <w:rPr>
      <w:i/>
      <w:iCs/>
      <w:color w:val="404040" w:themeColor="text1" w:themeTint="BF"/>
    </w:rPr>
  </w:style>
  <w:style w:type="character" w:customStyle="1" w:styleId="QuoteChar">
    <w:name w:val="Quote Char"/>
    <w:basedOn w:val="DefaultParagraphFont"/>
    <w:link w:val="Quote"/>
    <w:uiPriority w:val="29"/>
    <w:rsid w:val="00643642"/>
    <w:rPr>
      <w:i/>
      <w:iCs/>
      <w:color w:val="404040" w:themeColor="text1" w:themeTint="BF"/>
    </w:rPr>
  </w:style>
  <w:style w:type="paragraph" w:styleId="ListParagraph">
    <w:name w:val="List Paragraph"/>
    <w:basedOn w:val="Normal"/>
    <w:uiPriority w:val="34"/>
    <w:qFormat/>
    <w:rsid w:val="00643642"/>
    <w:pPr>
      <w:ind w:left="720"/>
      <w:contextualSpacing/>
    </w:pPr>
  </w:style>
  <w:style w:type="character" w:styleId="IntenseEmphasis">
    <w:name w:val="Intense Emphasis"/>
    <w:basedOn w:val="DefaultParagraphFont"/>
    <w:uiPriority w:val="21"/>
    <w:qFormat/>
    <w:rsid w:val="00643642"/>
    <w:rPr>
      <w:i/>
      <w:iCs/>
      <w:color w:val="0F4761" w:themeColor="accent1" w:themeShade="BF"/>
    </w:rPr>
  </w:style>
  <w:style w:type="paragraph" w:styleId="IntenseQuote">
    <w:name w:val="Intense Quote"/>
    <w:basedOn w:val="Normal"/>
    <w:next w:val="Normal"/>
    <w:link w:val="IntenseQuoteChar"/>
    <w:uiPriority w:val="30"/>
    <w:qFormat/>
    <w:rsid w:val="00643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642"/>
    <w:rPr>
      <w:i/>
      <w:iCs/>
      <w:color w:val="0F4761" w:themeColor="accent1" w:themeShade="BF"/>
    </w:rPr>
  </w:style>
  <w:style w:type="character" w:styleId="IntenseReference">
    <w:name w:val="Intense Reference"/>
    <w:basedOn w:val="DefaultParagraphFont"/>
    <w:uiPriority w:val="32"/>
    <w:qFormat/>
    <w:rsid w:val="00643642"/>
    <w:rPr>
      <w:b/>
      <w:bCs/>
      <w:smallCaps/>
      <w:color w:val="0F4761" w:themeColor="accent1" w:themeShade="BF"/>
      <w:spacing w:val="5"/>
    </w:rPr>
  </w:style>
  <w:style w:type="character" w:styleId="Hyperlink">
    <w:name w:val="Hyperlink"/>
    <w:basedOn w:val="DefaultParagraphFont"/>
    <w:uiPriority w:val="99"/>
    <w:unhideWhenUsed/>
    <w:rsid w:val="00643642"/>
    <w:rPr>
      <w:color w:val="0000FF"/>
      <w:u w:val="single"/>
    </w:rPr>
  </w:style>
  <w:style w:type="paragraph" w:customStyle="1" w:styleId="df3vjf">
    <w:name w:val="df3vjf"/>
    <w:basedOn w:val="Normal"/>
    <w:rsid w:val="006436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286pc">
    <w:name w:val="t286pc"/>
    <w:basedOn w:val="DefaultParagraphFont"/>
    <w:rsid w:val="00643642"/>
  </w:style>
  <w:style w:type="character" w:styleId="Strong">
    <w:name w:val="Strong"/>
    <w:basedOn w:val="DefaultParagraphFont"/>
    <w:uiPriority w:val="22"/>
    <w:qFormat/>
    <w:rsid w:val="00643642"/>
    <w:rPr>
      <w:b/>
      <w:bCs/>
    </w:rPr>
  </w:style>
  <w:style w:type="character" w:customStyle="1" w:styleId="vkekvd">
    <w:name w:val="vkekvd"/>
    <w:basedOn w:val="DefaultParagraphFont"/>
    <w:rsid w:val="00643642"/>
  </w:style>
  <w:style w:type="character" w:customStyle="1" w:styleId="ifmvxd">
    <w:name w:val="ifmvxd"/>
    <w:basedOn w:val="DefaultParagraphFont"/>
    <w:rsid w:val="00643642"/>
  </w:style>
  <w:style w:type="character" w:customStyle="1" w:styleId="ijm6od">
    <w:name w:val="ijm6od"/>
    <w:basedOn w:val="DefaultParagraphFont"/>
    <w:rsid w:val="00643642"/>
  </w:style>
  <w:style w:type="paragraph" w:styleId="Header">
    <w:name w:val="header"/>
    <w:basedOn w:val="Normal"/>
    <w:link w:val="HeaderChar"/>
    <w:uiPriority w:val="99"/>
    <w:unhideWhenUsed/>
    <w:rsid w:val="00166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CE5"/>
  </w:style>
  <w:style w:type="paragraph" w:styleId="Footer">
    <w:name w:val="footer"/>
    <w:basedOn w:val="Normal"/>
    <w:link w:val="FooterChar"/>
    <w:uiPriority w:val="99"/>
    <w:unhideWhenUsed/>
    <w:rsid w:val="00166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means-tested+assessment&amp;oq=Do+social+service+provide+free+personal+alarms+for+the+elderly%3F&amp;gs_lcrp=EgZjaHJvbWUyBggAEEUYOTIHCAEQIRiPAjIHCAIQIRiPAjIHCAMQIRiPAtIBCTE0MzQzajBqN6gCALACAA&amp;sourceid=chrome&amp;ie=UTF-8&amp;ved=2ahUKEwj94rT_naKTAxXTA9sEHSXPHxMQgK4QegQIAR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telecare+alarm+systems&amp;oq=Do+social+service+provide+free+personal+alarms+for+the+elderly%3F&amp;gs_lcrp=EgZjaHJvbWUyBggAEEUYOTIHCAEQIRiPAjIHCAIQIRiPAjIHCAMQIRiPAtIBCTE0MzQzajBqN6gCALACAA&amp;sourceid=chrome&amp;ie=UTF-8&amp;ved=2ahUKEwj94rT_naKTAxXTA9sEHSXPHxMQgK4QegQIARA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aking.care/collections/find-the-best-personal-alarms" TargetMode="External"/><Relationship Id="rId4" Type="http://schemas.openxmlformats.org/officeDocument/2006/relationships/webSettings" Target="webSettings.xml"/><Relationship Id="rId9" Type="http://schemas.openxmlformats.org/officeDocument/2006/relationships/hyperlink" Target="https://taking.care/pages/fall-alarm-for-elder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1182</Words>
  <Characters>6744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Hughes</dc:creator>
  <cp:keywords/>
  <dc:description/>
  <cp:lastModifiedBy>MORRISON, Trudi (ALBANY SURGERY)</cp:lastModifiedBy>
  <cp:revision>2</cp:revision>
  <dcterms:created xsi:type="dcterms:W3CDTF">2026-03-17T13:00:00Z</dcterms:created>
  <dcterms:modified xsi:type="dcterms:W3CDTF">2026-03-17T13:00:00Z</dcterms:modified>
</cp:coreProperties>
</file>